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98" w:after="0"/>
        <w:ind w:left="308" w:right="0" w:hanging="192"/>
        <w:jc w:val="left"/>
        <w:rPr>
          <w:sz w:val="20"/>
        </w:rPr>
      </w:pPr>
      <w:r>
        <w:rPr>
          <w:sz w:val="20"/>
        </w:rPr>
        <w:t>OBJET</w:t>
      </w:r>
    </w:p>
    <w:p>
      <w:pPr>
        <w:pStyle w:val="BodyText"/>
        <w:spacing w:line="242" w:lineRule="auto" w:before="1"/>
      </w:pPr>
      <w:r>
        <w:rPr>
          <w:w w:val="115"/>
        </w:rPr>
        <w:t>Ce</w:t>
      </w:r>
      <w:r>
        <w:rPr>
          <w:spacing w:val="-17"/>
          <w:w w:val="115"/>
        </w:rPr>
        <w:t> </w:t>
      </w:r>
      <w:r>
        <w:rPr>
          <w:w w:val="115"/>
        </w:rPr>
        <w:t>document</w:t>
      </w:r>
      <w:r>
        <w:rPr>
          <w:spacing w:val="-17"/>
          <w:w w:val="115"/>
        </w:rPr>
        <w:t> </w:t>
      </w:r>
      <w:r>
        <w:rPr>
          <w:spacing w:val="-3"/>
          <w:w w:val="115"/>
        </w:rPr>
        <w:t>annexe</w:t>
      </w:r>
      <w:r>
        <w:rPr>
          <w:spacing w:val="-16"/>
          <w:w w:val="115"/>
        </w:rPr>
        <w:t> </w:t>
      </w:r>
      <w:r>
        <w:rPr>
          <w:w w:val="115"/>
        </w:rPr>
        <w:t>au</w:t>
      </w:r>
      <w:r>
        <w:rPr>
          <w:spacing w:val="-17"/>
          <w:w w:val="115"/>
        </w:rPr>
        <w:t> </w:t>
      </w:r>
      <w:r>
        <w:rPr>
          <w:w w:val="115"/>
        </w:rPr>
        <w:t>Règlement</w:t>
      </w:r>
      <w:r>
        <w:rPr>
          <w:spacing w:val="-17"/>
          <w:w w:val="115"/>
        </w:rPr>
        <w:t> </w:t>
      </w:r>
      <w:r>
        <w:rPr>
          <w:w w:val="115"/>
        </w:rPr>
        <w:t>de</w:t>
      </w:r>
      <w:r>
        <w:rPr>
          <w:spacing w:val="-16"/>
          <w:w w:val="115"/>
        </w:rPr>
        <w:t> </w:t>
      </w:r>
      <w:r>
        <w:rPr>
          <w:w w:val="115"/>
        </w:rPr>
        <w:t>Copropriété</w:t>
      </w:r>
      <w:r>
        <w:rPr>
          <w:spacing w:val="-17"/>
          <w:w w:val="115"/>
        </w:rPr>
        <w:t> </w:t>
      </w:r>
      <w:r>
        <w:rPr>
          <w:w w:val="115"/>
        </w:rPr>
        <w:t>(</w:t>
      </w:r>
      <w:r>
        <w:rPr>
          <w:spacing w:val="-16"/>
          <w:w w:val="115"/>
        </w:rPr>
        <w:t> </w:t>
      </w:r>
      <w:r>
        <w:rPr>
          <w:spacing w:val="-6"/>
          <w:w w:val="115"/>
        </w:rPr>
        <w:t>RC</w:t>
      </w:r>
      <w:r>
        <w:rPr>
          <w:spacing w:val="-16"/>
          <w:w w:val="115"/>
        </w:rPr>
        <w:t> </w:t>
      </w:r>
      <w:r>
        <w:rPr>
          <w:w w:val="115"/>
        </w:rPr>
        <w:t>)</w:t>
      </w:r>
      <w:r>
        <w:rPr>
          <w:spacing w:val="-16"/>
          <w:w w:val="115"/>
        </w:rPr>
        <w:t> </w:t>
      </w:r>
      <w:r>
        <w:rPr>
          <w:w w:val="115"/>
        </w:rPr>
        <w:t>le</w:t>
      </w:r>
      <w:r>
        <w:rPr>
          <w:spacing w:val="-17"/>
          <w:w w:val="115"/>
        </w:rPr>
        <w:t> </w:t>
      </w:r>
      <w:r>
        <w:rPr>
          <w:w w:val="115"/>
        </w:rPr>
        <w:t>prolonge</w:t>
      </w:r>
      <w:r>
        <w:rPr>
          <w:spacing w:val="-16"/>
          <w:w w:val="115"/>
        </w:rPr>
        <w:t> </w:t>
      </w:r>
      <w:r>
        <w:rPr>
          <w:w w:val="115"/>
        </w:rPr>
        <w:t>quant</w:t>
      </w:r>
      <w:r>
        <w:rPr>
          <w:spacing w:val="-17"/>
          <w:w w:val="115"/>
        </w:rPr>
        <w:t> </w:t>
      </w:r>
      <w:r>
        <w:rPr>
          <w:w w:val="115"/>
        </w:rPr>
        <w:t>à</w:t>
      </w:r>
      <w:r>
        <w:rPr>
          <w:spacing w:val="-17"/>
          <w:w w:val="115"/>
        </w:rPr>
        <w:t> </w:t>
      </w:r>
      <w:r>
        <w:rPr>
          <w:w w:val="115"/>
        </w:rPr>
        <w:t>des</w:t>
      </w:r>
      <w:r>
        <w:rPr>
          <w:spacing w:val="-17"/>
          <w:w w:val="115"/>
        </w:rPr>
        <w:t> </w:t>
      </w:r>
      <w:r>
        <w:rPr>
          <w:w w:val="115"/>
        </w:rPr>
        <w:t>aspects évolutifs constitutifs du « bien-vivre ensemble ». Il permet également de compléter des dispositions</w:t>
      </w:r>
      <w:r>
        <w:rPr>
          <w:spacing w:val="-11"/>
          <w:w w:val="115"/>
        </w:rPr>
        <w:t> </w:t>
      </w:r>
      <w:r>
        <w:rPr>
          <w:w w:val="115"/>
        </w:rPr>
        <w:t>légales</w:t>
      </w:r>
      <w:r>
        <w:rPr>
          <w:spacing w:val="-13"/>
          <w:w w:val="115"/>
        </w:rPr>
        <w:t> </w:t>
      </w:r>
      <w:r>
        <w:rPr>
          <w:w w:val="115"/>
        </w:rPr>
        <w:t>s’il</w:t>
      </w:r>
      <w:r>
        <w:rPr>
          <w:spacing w:val="-12"/>
          <w:w w:val="115"/>
        </w:rPr>
        <w:t> </w:t>
      </w:r>
      <w:r>
        <w:rPr>
          <w:w w:val="115"/>
        </w:rPr>
        <w:t>y</w:t>
      </w:r>
      <w:r>
        <w:rPr>
          <w:spacing w:val="-13"/>
          <w:w w:val="115"/>
        </w:rPr>
        <w:t> </w:t>
      </w:r>
      <w:r>
        <w:rPr>
          <w:w w:val="115"/>
        </w:rPr>
        <w:t>a</w:t>
      </w:r>
      <w:r>
        <w:rPr>
          <w:spacing w:val="-13"/>
          <w:w w:val="115"/>
        </w:rPr>
        <w:t> </w:t>
      </w:r>
      <w:r>
        <w:rPr>
          <w:w w:val="115"/>
        </w:rPr>
        <w:t>accord</w:t>
      </w:r>
      <w:r>
        <w:rPr>
          <w:spacing w:val="-11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tous.</w:t>
      </w:r>
    </w:p>
    <w:p>
      <w:pPr>
        <w:pStyle w:val="BodyText"/>
        <w:spacing w:before="3"/>
        <w:ind w:left="0"/>
      </w:pPr>
    </w:p>
    <w:p>
      <w:pPr>
        <w:pStyle w:val="BodyText"/>
        <w:spacing w:line="242" w:lineRule="auto"/>
      </w:pPr>
      <w:r>
        <w:rPr>
          <w:w w:val="115"/>
        </w:rPr>
        <w:t>Le</w:t>
      </w:r>
      <w:r>
        <w:rPr>
          <w:spacing w:val="-13"/>
          <w:w w:val="115"/>
        </w:rPr>
        <w:t> </w:t>
      </w:r>
      <w:r>
        <w:rPr>
          <w:w w:val="115"/>
        </w:rPr>
        <w:t>présent</w:t>
      </w:r>
      <w:r>
        <w:rPr>
          <w:spacing w:val="-13"/>
          <w:w w:val="115"/>
        </w:rPr>
        <w:t> </w:t>
      </w:r>
      <w:r>
        <w:rPr>
          <w:w w:val="115"/>
        </w:rPr>
        <w:t>document</w:t>
      </w:r>
      <w:r>
        <w:rPr>
          <w:spacing w:val="-11"/>
          <w:w w:val="115"/>
        </w:rPr>
        <w:t> </w:t>
      </w:r>
      <w:r>
        <w:rPr>
          <w:w w:val="115"/>
        </w:rPr>
        <w:t>pose</w:t>
      </w:r>
      <w:r>
        <w:rPr>
          <w:spacing w:val="-12"/>
          <w:w w:val="115"/>
        </w:rPr>
        <w:t> </w:t>
      </w:r>
      <w:r>
        <w:rPr>
          <w:w w:val="115"/>
        </w:rPr>
        <w:t>dans</w:t>
      </w:r>
      <w:r>
        <w:rPr>
          <w:spacing w:val="-11"/>
          <w:w w:val="115"/>
        </w:rPr>
        <w:t> </w:t>
      </w:r>
      <w:r>
        <w:rPr>
          <w:w w:val="115"/>
        </w:rPr>
        <w:t>la</w:t>
      </w:r>
      <w:r>
        <w:rPr>
          <w:spacing w:val="-15"/>
          <w:w w:val="115"/>
        </w:rPr>
        <w:t> </w:t>
      </w:r>
      <w:r>
        <w:rPr>
          <w:w w:val="115"/>
        </w:rPr>
        <w:t>durée</w:t>
      </w:r>
      <w:r>
        <w:rPr>
          <w:spacing w:val="-12"/>
          <w:w w:val="115"/>
        </w:rPr>
        <w:t> </w:t>
      </w:r>
      <w:r>
        <w:rPr>
          <w:w w:val="115"/>
        </w:rPr>
        <w:t>(avec</w:t>
      </w:r>
      <w:r>
        <w:rPr>
          <w:spacing w:val="-13"/>
          <w:w w:val="115"/>
        </w:rPr>
        <w:t> </w:t>
      </w:r>
      <w:r>
        <w:rPr>
          <w:w w:val="115"/>
        </w:rPr>
        <w:t>une</w:t>
      </w:r>
      <w:r>
        <w:rPr>
          <w:spacing w:val="-12"/>
          <w:w w:val="115"/>
        </w:rPr>
        <w:t> </w:t>
      </w:r>
      <w:r>
        <w:rPr>
          <w:w w:val="115"/>
        </w:rPr>
        <w:t>possibilité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le</w:t>
      </w:r>
      <w:r>
        <w:rPr>
          <w:spacing w:val="-13"/>
          <w:w w:val="115"/>
        </w:rPr>
        <w:t> </w:t>
      </w:r>
      <w:r>
        <w:rPr>
          <w:w w:val="115"/>
        </w:rPr>
        <w:t>réviser</w:t>
      </w:r>
      <w:r>
        <w:rPr>
          <w:spacing w:val="-12"/>
          <w:w w:val="115"/>
        </w:rPr>
        <w:t> </w:t>
      </w:r>
      <w:r>
        <w:rPr>
          <w:w w:val="115"/>
        </w:rPr>
        <w:t>par</w:t>
      </w:r>
      <w:r>
        <w:rPr>
          <w:spacing w:val="-11"/>
          <w:w w:val="115"/>
        </w:rPr>
        <w:t> </w:t>
      </w:r>
      <w:r>
        <w:rPr>
          <w:w w:val="115"/>
        </w:rPr>
        <w:t>décision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la copropriété ) les éléments caractérisant le fonctionnement quotidien de la copropriété. Il s’applique</w:t>
      </w:r>
      <w:r>
        <w:rPr>
          <w:spacing w:val="-10"/>
          <w:w w:val="115"/>
        </w:rPr>
        <w:t> </w:t>
      </w:r>
      <w:r>
        <w:rPr>
          <w:w w:val="115"/>
        </w:rPr>
        <w:t>aux</w:t>
      </w:r>
      <w:r>
        <w:rPr>
          <w:spacing w:val="-9"/>
          <w:w w:val="115"/>
        </w:rPr>
        <w:t> </w:t>
      </w:r>
      <w:r>
        <w:rPr>
          <w:w w:val="115"/>
        </w:rPr>
        <w:t>résidents</w:t>
      </w:r>
      <w:r>
        <w:rPr>
          <w:spacing w:val="-10"/>
          <w:w w:val="115"/>
        </w:rPr>
        <w:t> </w:t>
      </w:r>
      <w:r>
        <w:rPr>
          <w:w w:val="115"/>
        </w:rPr>
        <w:t>propriétaires</w:t>
      </w:r>
      <w:r>
        <w:rPr>
          <w:spacing w:val="-11"/>
          <w:w w:val="115"/>
        </w:rPr>
        <w:t> </w:t>
      </w:r>
      <w:r>
        <w:rPr>
          <w:w w:val="115"/>
        </w:rPr>
        <w:t>ou</w:t>
      </w:r>
      <w:r>
        <w:rPr>
          <w:spacing w:val="-11"/>
          <w:w w:val="115"/>
        </w:rPr>
        <w:t> </w:t>
      </w:r>
      <w:r>
        <w:rPr>
          <w:w w:val="115"/>
        </w:rPr>
        <w:t>le</w:t>
      </w:r>
      <w:r>
        <w:rPr>
          <w:spacing w:val="-11"/>
          <w:w w:val="115"/>
        </w:rPr>
        <w:t> </w:t>
      </w:r>
      <w:r>
        <w:rPr>
          <w:w w:val="115"/>
        </w:rPr>
        <w:t>cas</w:t>
      </w:r>
      <w:r>
        <w:rPr>
          <w:spacing w:val="-10"/>
          <w:w w:val="115"/>
        </w:rPr>
        <w:t> </w:t>
      </w:r>
      <w:r>
        <w:rPr>
          <w:w w:val="115"/>
        </w:rPr>
        <w:t>échéant</w:t>
      </w:r>
      <w:r>
        <w:rPr>
          <w:spacing w:val="-9"/>
          <w:w w:val="115"/>
        </w:rPr>
        <w:t> </w:t>
      </w:r>
      <w:r>
        <w:rPr>
          <w:w w:val="115"/>
        </w:rPr>
        <w:t>locataires,</w:t>
      </w:r>
      <w:r>
        <w:rPr>
          <w:spacing w:val="-10"/>
          <w:w w:val="115"/>
        </w:rPr>
        <w:t> </w:t>
      </w:r>
      <w:r>
        <w:rPr>
          <w:w w:val="115"/>
        </w:rPr>
        <w:t>et</w:t>
      </w:r>
      <w:r>
        <w:rPr>
          <w:spacing w:val="-12"/>
          <w:w w:val="115"/>
        </w:rPr>
        <w:t> </w:t>
      </w:r>
      <w:r>
        <w:rPr>
          <w:w w:val="115"/>
        </w:rPr>
        <w:t>à</w:t>
      </w:r>
      <w:r>
        <w:rPr>
          <w:spacing w:val="-11"/>
          <w:w w:val="115"/>
        </w:rPr>
        <w:t> </w:t>
      </w:r>
      <w:r>
        <w:rPr>
          <w:w w:val="115"/>
        </w:rPr>
        <w:t>leurs</w:t>
      </w:r>
      <w:r>
        <w:rPr>
          <w:spacing w:val="-11"/>
          <w:w w:val="115"/>
        </w:rPr>
        <w:t> </w:t>
      </w:r>
      <w:r>
        <w:rPr>
          <w:w w:val="115"/>
        </w:rPr>
        <w:t>invités.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0" w:after="0"/>
        <w:ind w:left="308" w:right="0" w:hanging="192"/>
        <w:jc w:val="left"/>
        <w:rPr>
          <w:sz w:val="20"/>
        </w:rPr>
      </w:pPr>
      <w:r>
        <w:rPr>
          <w:sz w:val="20"/>
        </w:rPr>
        <w:t>RÉVISION DU REGLEMENT</w:t>
      </w:r>
      <w:r>
        <w:rPr>
          <w:spacing w:val="-8"/>
          <w:sz w:val="20"/>
        </w:rPr>
        <w:t> </w:t>
      </w:r>
      <w:r>
        <w:rPr>
          <w:sz w:val="20"/>
        </w:rPr>
        <w:t>INTERIEUR</w:t>
      </w:r>
    </w:p>
    <w:p>
      <w:pPr>
        <w:pStyle w:val="BodyText"/>
        <w:spacing w:line="242" w:lineRule="auto" w:before="3"/>
      </w:pPr>
      <w:r>
        <w:rPr>
          <w:w w:val="115"/>
        </w:rPr>
        <w:t>Le</w:t>
      </w:r>
      <w:r>
        <w:rPr>
          <w:spacing w:val="-17"/>
          <w:w w:val="115"/>
        </w:rPr>
        <w:t> </w:t>
      </w:r>
      <w:r>
        <w:rPr>
          <w:w w:val="115"/>
        </w:rPr>
        <w:t>présent</w:t>
      </w:r>
      <w:r>
        <w:rPr>
          <w:spacing w:val="-17"/>
          <w:w w:val="115"/>
        </w:rPr>
        <w:t> </w:t>
      </w:r>
      <w:r>
        <w:rPr>
          <w:w w:val="115"/>
        </w:rPr>
        <w:t>document</w:t>
      </w:r>
      <w:r>
        <w:rPr>
          <w:spacing w:val="-15"/>
          <w:w w:val="115"/>
        </w:rPr>
        <w:t> </w:t>
      </w:r>
      <w:r>
        <w:rPr>
          <w:w w:val="115"/>
        </w:rPr>
        <w:t>peut</w:t>
      </w:r>
      <w:r>
        <w:rPr>
          <w:spacing w:val="-17"/>
          <w:w w:val="115"/>
        </w:rPr>
        <w:t> </w:t>
      </w:r>
      <w:r>
        <w:rPr>
          <w:w w:val="115"/>
        </w:rPr>
        <w:t>être</w:t>
      </w:r>
      <w:r>
        <w:rPr>
          <w:spacing w:val="-16"/>
          <w:w w:val="115"/>
        </w:rPr>
        <w:t> </w:t>
      </w:r>
      <w:r>
        <w:rPr>
          <w:w w:val="115"/>
        </w:rPr>
        <w:t>révisé</w:t>
      </w:r>
      <w:r>
        <w:rPr>
          <w:spacing w:val="-16"/>
          <w:w w:val="115"/>
        </w:rPr>
        <w:t> </w:t>
      </w:r>
      <w:r>
        <w:rPr>
          <w:w w:val="115"/>
        </w:rPr>
        <w:t>lors</w:t>
      </w:r>
      <w:r>
        <w:rPr>
          <w:spacing w:val="-16"/>
          <w:w w:val="115"/>
        </w:rPr>
        <w:t> </w:t>
      </w:r>
      <w:r>
        <w:rPr>
          <w:w w:val="115"/>
        </w:rPr>
        <w:t>d’une</w:t>
      </w:r>
      <w:r>
        <w:rPr>
          <w:spacing w:val="-16"/>
          <w:w w:val="115"/>
        </w:rPr>
        <w:t> </w:t>
      </w:r>
      <w:r>
        <w:rPr>
          <w:spacing w:val="-3"/>
          <w:w w:val="115"/>
        </w:rPr>
        <w:t>AG</w:t>
      </w:r>
      <w:r>
        <w:rPr>
          <w:spacing w:val="-15"/>
          <w:w w:val="115"/>
        </w:rPr>
        <w:t> </w:t>
      </w:r>
      <w:r>
        <w:rPr>
          <w:w w:val="115"/>
        </w:rPr>
        <w:t>(voir</w:t>
      </w:r>
      <w:r>
        <w:rPr>
          <w:spacing w:val="-17"/>
          <w:w w:val="115"/>
        </w:rPr>
        <w:t> </w:t>
      </w:r>
      <w:r>
        <w:rPr>
          <w:w w:val="115"/>
        </w:rPr>
        <w:t>paragraphe</w:t>
      </w:r>
      <w:r>
        <w:rPr>
          <w:spacing w:val="-16"/>
          <w:w w:val="115"/>
        </w:rPr>
        <w:t> </w:t>
      </w:r>
      <w:r>
        <w:rPr>
          <w:w w:val="115"/>
        </w:rPr>
        <w:t>3,4</w:t>
      </w:r>
      <w:r>
        <w:rPr>
          <w:spacing w:val="-17"/>
          <w:w w:val="115"/>
        </w:rPr>
        <w:t> </w:t>
      </w:r>
      <w:r>
        <w:rPr>
          <w:w w:val="115"/>
        </w:rPr>
        <w:t>Assemblée</w:t>
      </w:r>
      <w:r>
        <w:rPr>
          <w:spacing w:val="-16"/>
          <w:w w:val="115"/>
        </w:rPr>
        <w:t> </w:t>
      </w:r>
      <w:r>
        <w:rPr>
          <w:w w:val="115"/>
        </w:rPr>
        <w:t>Générale). </w:t>
      </w:r>
      <w:r>
        <w:rPr>
          <w:spacing w:val="-8"/>
          <w:w w:val="115"/>
        </w:rPr>
        <w:t>Toute</w:t>
      </w:r>
      <w:r>
        <w:rPr>
          <w:spacing w:val="-13"/>
          <w:w w:val="115"/>
        </w:rPr>
        <w:t> </w:t>
      </w:r>
      <w:r>
        <w:rPr>
          <w:w w:val="115"/>
        </w:rPr>
        <w:t>nouvelle</w:t>
      </w:r>
      <w:r>
        <w:rPr>
          <w:spacing w:val="-12"/>
          <w:w w:val="115"/>
        </w:rPr>
        <w:t> </w:t>
      </w:r>
      <w:r>
        <w:rPr>
          <w:w w:val="115"/>
        </w:rPr>
        <w:t>version</w:t>
      </w:r>
      <w:r>
        <w:rPr>
          <w:spacing w:val="-13"/>
          <w:w w:val="115"/>
        </w:rPr>
        <w:t> </w:t>
      </w:r>
      <w:r>
        <w:rPr>
          <w:w w:val="115"/>
        </w:rPr>
        <w:t>adoptée</w:t>
      </w:r>
      <w:r>
        <w:rPr>
          <w:spacing w:val="-12"/>
          <w:w w:val="115"/>
        </w:rPr>
        <w:t> </w:t>
      </w:r>
      <w:r>
        <w:rPr>
          <w:w w:val="115"/>
        </w:rPr>
        <w:t>annule</w:t>
      </w:r>
      <w:r>
        <w:rPr>
          <w:spacing w:val="-12"/>
          <w:w w:val="115"/>
        </w:rPr>
        <w:t> </w:t>
      </w:r>
      <w:r>
        <w:rPr>
          <w:w w:val="115"/>
        </w:rPr>
        <w:t>et</w:t>
      </w:r>
      <w:r>
        <w:rPr>
          <w:spacing w:val="-13"/>
          <w:w w:val="115"/>
        </w:rPr>
        <w:t> </w:t>
      </w:r>
      <w:r>
        <w:rPr>
          <w:w w:val="115"/>
        </w:rPr>
        <w:t>remplace</w:t>
      </w:r>
      <w:r>
        <w:rPr>
          <w:spacing w:val="-12"/>
          <w:w w:val="115"/>
        </w:rPr>
        <w:t> </w:t>
      </w:r>
      <w:r>
        <w:rPr>
          <w:w w:val="115"/>
        </w:rPr>
        <w:t>la</w:t>
      </w:r>
      <w:r>
        <w:rPr>
          <w:spacing w:val="-14"/>
          <w:w w:val="115"/>
        </w:rPr>
        <w:t> </w:t>
      </w:r>
      <w:r>
        <w:rPr>
          <w:w w:val="115"/>
        </w:rPr>
        <w:t>précédente.</w:t>
      </w:r>
    </w:p>
    <w:p>
      <w:pPr>
        <w:pStyle w:val="BodyText"/>
        <w:spacing w:before="1"/>
      </w:pPr>
      <w:r>
        <w:rPr>
          <w:w w:val="115"/>
        </w:rPr>
        <w:t>La présente version n° 3 a été adoptée à l’unanimité le 27mai 2018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0" w:after="0"/>
        <w:ind w:left="308" w:right="0" w:hanging="192"/>
        <w:jc w:val="left"/>
        <w:rPr>
          <w:sz w:val="20"/>
        </w:rPr>
      </w:pPr>
      <w:r>
        <w:rPr>
          <w:sz w:val="20"/>
        </w:rPr>
        <w:t>FONCTIONNEMENT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PARTICIPATIF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2" w:after="0"/>
        <w:ind w:left="561" w:right="0" w:hanging="445"/>
        <w:jc w:val="left"/>
        <w:rPr>
          <w:sz w:val="20"/>
        </w:rPr>
      </w:pPr>
      <w:r>
        <w:rPr>
          <w:sz w:val="20"/>
        </w:rPr>
        <w:t>REPRÉSENTANTS</w:t>
      </w:r>
    </w:p>
    <w:p>
      <w:pPr>
        <w:pStyle w:val="BodyText"/>
        <w:spacing w:line="242" w:lineRule="auto" w:before="4"/>
      </w:pPr>
      <w:r>
        <w:rPr>
          <w:w w:val="120"/>
        </w:rPr>
        <w:t>L’AG</w:t>
      </w:r>
      <w:r>
        <w:rPr>
          <w:spacing w:val="-32"/>
          <w:w w:val="120"/>
        </w:rPr>
        <w:t> </w:t>
      </w:r>
      <w:r>
        <w:rPr>
          <w:w w:val="120"/>
        </w:rPr>
        <w:t>élit</w:t>
      </w:r>
      <w:r>
        <w:rPr>
          <w:spacing w:val="-33"/>
          <w:w w:val="120"/>
        </w:rPr>
        <w:t> </w:t>
      </w:r>
      <w:r>
        <w:rPr>
          <w:w w:val="120"/>
        </w:rPr>
        <w:t>un</w:t>
      </w:r>
      <w:r>
        <w:rPr>
          <w:spacing w:val="-33"/>
          <w:w w:val="120"/>
        </w:rPr>
        <w:t> </w:t>
      </w:r>
      <w:r>
        <w:rPr>
          <w:w w:val="120"/>
        </w:rPr>
        <w:t>syndic</w:t>
      </w:r>
      <w:r>
        <w:rPr>
          <w:spacing w:val="-33"/>
          <w:w w:val="120"/>
        </w:rPr>
        <w:t> </w:t>
      </w:r>
      <w:r>
        <w:rPr>
          <w:w w:val="120"/>
        </w:rPr>
        <w:t>bénévole</w:t>
      </w:r>
      <w:r>
        <w:rPr>
          <w:spacing w:val="-33"/>
          <w:w w:val="120"/>
        </w:rPr>
        <w:t> </w:t>
      </w:r>
      <w:r>
        <w:rPr>
          <w:w w:val="120"/>
        </w:rPr>
        <w:t>qui</w:t>
      </w:r>
      <w:r>
        <w:rPr>
          <w:spacing w:val="-33"/>
          <w:w w:val="120"/>
        </w:rPr>
        <w:t> </w:t>
      </w:r>
      <w:r>
        <w:rPr>
          <w:w w:val="120"/>
        </w:rPr>
        <w:t>est</w:t>
      </w:r>
      <w:r>
        <w:rPr>
          <w:spacing w:val="-33"/>
          <w:w w:val="120"/>
        </w:rPr>
        <w:t> </w:t>
      </w:r>
      <w:r>
        <w:rPr>
          <w:w w:val="120"/>
        </w:rPr>
        <w:t>le</w:t>
      </w:r>
      <w:r>
        <w:rPr>
          <w:spacing w:val="-33"/>
          <w:w w:val="120"/>
        </w:rPr>
        <w:t> </w:t>
      </w:r>
      <w:r>
        <w:rPr>
          <w:w w:val="120"/>
        </w:rPr>
        <w:t>trésorier</w:t>
      </w:r>
      <w:r>
        <w:rPr>
          <w:spacing w:val="-33"/>
          <w:w w:val="120"/>
        </w:rPr>
        <w:t> </w:t>
      </w:r>
      <w:r>
        <w:rPr>
          <w:w w:val="120"/>
        </w:rPr>
        <w:t>et</w:t>
      </w:r>
      <w:r>
        <w:rPr>
          <w:spacing w:val="-33"/>
          <w:w w:val="120"/>
        </w:rPr>
        <w:t> </w:t>
      </w:r>
      <w:r>
        <w:rPr>
          <w:w w:val="120"/>
        </w:rPr>
        <w:t>le</w:t>
      </w:r>
      <w:r>
        <w:rPr>
          <w:spacing w:val="-33"/>
          <w:w w:val="120"/>
        </w:rPr>
        <w:t> </w:t>
      </w:r>
      <w:r>
        <w:rPr>
          <w:w w:val="120"/>
        </w:rPr>
        <w:t>gestionnaire</w:t>
      </w:r>
      <w:r>
        <w:rPr>
          <w:spacing w:val="-33"/>
          <w:w w:val="120"/>
        </w:rPr>
        <w:t> </w:t>
      </w:r>
      <w:r>
        <w:rPr>
          <w:w w:val="120"/>
        </w:rPr>
        <w:t>de</w:t>
      </w:r>
      <w:r>
        <w:rPr>
          <w:spacing w:val="-33"/>
          <w:w w:val="120"/>
        </w:rPr>
        <w:t> </w:t>
      </w:r>
      <w:r>
        <w:rPr>
          <w:w w:val="120"/>
        </w:rPr>
        <w:t>la</w:t>
      </w:r>
      <w:r>
        <w:rPr>
          <w:spacing w:val="-34"/>
          <w:w w:val="120"/>
        </w:rPr>
        <w:t> </w:t>
      </w:r>
      <w:r>
        <w:rPr>
          <w:w w:val="120"/>
        </w:rPr>
        <w:t>copropriété,</w:t>
      </w:r>
      <w:r>
        <w:rPr>
          <w:spacing w:val="-33"/>
          <w:w w:val="120"/>
        </w:rPr>
        <w:t> </w:t>
      </w:r>
      <w:r>
        <w:rPr>
          <w:w w:val="120"/>
        </w:rPr>
        <w:t>ainsi</w:t>
      </w:r>
      <w:r>
        <w:rPr>
          <w:spacing w:val="-33"/>
          <w:w w:val="120"/>
        </w:rPr>
        <w:t> </w:t>
      </w:r>
      <w:r>
        <w:rPr>
          <w:w w:val="120"/>
        </w:rPr>
        <w:t>qu’un conseil syndical constitué de 3 membres au minimum, dont un syndic adjoint chargé de remplacer</w:t>
      </w:r>
      <w:r>
        <w:rPr>
          <w:spacing w:val="-39"/>
          <w:w w:val="120"/>
        </w:rPr>
        <w:t> </w:t>
      </w:r>
      <w:r>
        <w:rPr>
          <w:w w:val="120"/>
        </w:rPr>
        <w:t>le</w:t>
      </w:r>
      <w:r>
        <w:rPr>
          <w:spacing w:val="-39"/>
          <w:w w:val="120"/>
        </w:rPr>
        <w:t> </w:t>
      </w:r>
      <w:r>
        <w:rPr>
          <w:w w:val="120"/>
        </w:rPr>
        <w:t>titulaire</w:t>
      </w:r>
      <w:r>
        <w:rPr>
          <w:spacing w:val="-40"/>
          <w:w w:val="120"/>
        </w:rPr>
        <w:t> </w:t>
      </w:r>
      <w:r>
        <w:rPr>
          <w:w w:val="120"/>
        </w:rPr>
        <w:t>pour</w:t>
      </w:r>
      <w:r>
        <w:rPr>
          <w:spacing w:val="-39"/>
          <w:w w:val="120"/>
        </w:rPr>
        <w:t> </w:t>
      </w:r>
      <w:r>
        <w:rPr>
          <w:w w:val="120"/>
        </w:rPr>
        <w:t>toutes</w:t>
      </w:r>
      <w:r>
        <w:rPr>
          <w:spacing w:val="-40"/>
          <w:w w:val="120"/>
        </w:rPr>
        <w:t> </w:t>
      </w:r>
      <w:r>
        <w:rPr>
          <w:w w:val="120"/>
        </w:rPr>
        <w:t>ses</w:t>
      </w:r>
      <w:r>
        <w:rPr>
          <w:spacing w:val="-40"/>
          <w:w w:val="120"/>
        </w:rPr>
        <w:t> </w:t>
      </w:r>
      <w:r>
        <w:rPr>
          <w:w w:val="120"/>
        </w:rPr>
        <w:t>fonctions</w:t>
      </w:r>
      <w:r>
        <w:rPr>
          <w:spacing w:val="-39"/>
          <w:w w:val="120"/>
        </w:rPr>
        <w:t> </w:t>
      </w:r>
      <w:r>
        <w:rPr>
          <w:w w:val="120"/>
        </w:rPr>
        <w:t>en</w:t>
      </w:r>
      <w:r>
        <w:rPr>
          <w:spacing w:val="-40"/>
          <w:w w:val="120"/>
        </w:rPr>
        <w:t> </w:t>
      </w:r>
      <w:r>
        <w:rPr>
          <w:w w:val="120"/>
        </w:rPr>
        <w:t>cas</w:t>
      </w:r>
      <w:r>
        <w:rPr>
          <w:spacing w:val="-40"/>
          <w:w w:val="120"/>
        </w:rPr>
        <w:t> </w:t>
      </w:r>
      <w:r>
        <w:rPr>
          <w:w w:val="120"/>
        </w:rPr>
        <w:t>d’impossibilité</w:t>
      </w:r>
    </w:p>
    <w:p>
      <w:pPr>
        <w:pStyle w:val="BodyText"/>
        <w:spacing w:line="244" w:lineRule="auto"/>
        <w:ind w:right="317"/>
      </w:pPr>
      <w:r>
        <w:rPr>
          <w:w w:val="115"/>
        </w:rPr>
        <w:t>Le</w:t>
      </w:r>
      <w:r>
        <w:rPr>
          <w:spacing w:val="-14"/>
          <w:w w:val="115"/>
        </w:rPr>
        <w:t> </w:t>
      </w:r>
      <w:r>
        <w:rPr>
          <w:w w:val="115"/>
        </w:rPr>
        <w:t>syndic</w:t>
      </w:r>
      <w:r>
        <w:rPr>
          <w:spacing w:val="-14"/>
          <w:w w:val="115"/>
        </w:rPr>
        <w:t> </w:t>
      </w:r>
      <w:r>
        <w:rPr>
          <w:w w:val="115"/>
        </w:rPr>
        <w:t>bénévole</w:t>
      </w:r>
      <w:r>
        <w:rPr>
          <w:spacing w:val="-14"/>
          <w:w w:val="115"/>
        </w:rPr>
        <w:t> </w:t>
      </w:r>
      <w:r>
        <w:rPr>
          <w:w w:val="115"/>
        </w:rPr>
        <w:t>représente</w:t>
      </w:r>
      <w:r>
        <w:rPr>
          <w:spacing w:val="-13"/>
          <w:w w:val="115"/>
        </w:rPr>
        <w:t> </w:t>
      </w:r>
      <w:r>
        <w:rPr>
          <w:w w:val="115"/>
        </w:rPr>
        <w:t>le</w:t>
      </w:r>
      <w:r>
        <w:rPr>
          <w:spacing w:val="-14"/>
          <w:w w:val="115"/>
        </w:rPr>
        <w:t> </w:t>
      </w:r>
      <w:r>
        <w:rPr>
          <w:w w:val="115"/>
        </w:rPr>
        <w:t>syndicat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copropriétaires</w:t>
      </w:r>
      <w:r>
        <w:rPr>
          <w:spacing w:val="-14"/>
          <w:w w:val="115"/>
        </w:rPr>
        <w:t> </w:t>
      </w:r>
      <w:r>
        <w:rPr>
          <w:w w:val="115"/>
        </w:rPr>
        <w:t>dans</w:t>
      </w:r>
      <w:r>
        <w:rPr>
          <w:spacing w:val="-14"/>
          <w:w w:val="115"/>
        </w:rPr>
        <w:t> </w:t>
      </w:r>
      <w:r>
        <w:rPr>
          <w:w w:val="115"/>
        </w:rPr>
        <w:t>tous</w:t>
      </w:r>
      <w:r>
        <w:rPr>
          <w:spacing w:val="-12"/>
          <w:w w:val="115"/>
        </w:rPr>
        <w:t> </w:t>
      </w:r>
      <w:r>
        <w:rPr>
          <w:w w:val="115"/>
        </w:rPr>
        <w:t>les</w:t>
      </w:r>
      <w:r>
        <w:rPr>
          <w:spacing w:val="-14"/>
          <w:w w:val="115"/>
        </w:rPr>
        <w:t> </w:t>
      </w:r>
      <w:r>
        <w:rPr>
          <w:w w:val="115"/>
        </w:rPr>
        <w:t>actes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la</w:t>
      </w:r>
      <w:r>
        <w:rPr>
          <w:spacing w:val="-14"/>
          <w:w w:val="115"/>
        </w:rPr>
        <w:t> </w:t>
      </w:r>
      <w:r>
        <w:rPr>
          <w:w w:val="115"/>
        </w:rPr>
        <w:t>vie civile.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" w:after="0"/>
        <w:ind w:left="561" w:right="0" w:hanging="445"/>
        <w:jc w:val="left"/>
        <w:rPr>
          <w:sz w:val="20"/>
        </w:rPr>
      </w:pPr>
      <w:r>
        <w:rPr>
          <w:sz w:val="20"/>
        </w:rPr>
        <w:t>COMMUNICATION</w:t>
      </w:r>
      <w:r>
        <w:rPr>
          <w:spacing w:val="-11"/>
          <w:sz w:val="20"/>
        </w:rPr>
        <w:t> </w:t>
      </w:r>
      <w:r>
        <w:rPr>
          <w:sz w:val="20"/>
        </w:rPr>
        <w:t>ELECTRONIQUE</w:t>
      </w:r>
    </w:p>
    <w:p>
      <w:pPr>
        <w:pStyle w:val="BodyText"/>
        <w:spacing w:line="242" w:lineRule="auto" w:before="4"/>
      </w:pPr>
      <w:r>
        <w:rPr>
          <w:w w:val="115"/>
        </w:rPr>
        <w:t>Les</w:t>
      </w:r>
      <w:r>
        <w:rPr>
          <w:spacing w:val="-17"/>
          <w:w w:val="115"/>
        </w:rPr>
        <w:t> </w:t>
      </w:r>
      <w:r>
        <w:rPr>
          <w:w w:val="115"/>
        </w:rPr>
        <w:t>moyens</w:t>
      </w:r>
      <w:r>
        <w:rPr>
          <w:spacing w:val="-17"/>
          <w:w w:val="115"/>
        </w:rPr>
        <w:t> </w:t>
      </w:r>
      <w:r>
        <w:rPr>
          <w:w w:val="115"/>
        </w:rPr>
        <w:t>sont</w:t>
      </w:r>
      <w:r>
        <w:rPr>
          <w:spacing w:val="-15"/>
          <w:w w:val="115"/>
        </w:rPr>
        <w:t> </w:t>
      </w:r>
      <w:r>
        <w:rPr>
          <w:w w:val="115"/>
        </w:rPr>
        <w:t>en</w:t>
      </w:r>
      <w:r>
        <w:rPr>
          <w:spacing w:val="-18"/>
          <w:w w:val="115"/>
        </w:rPr>
        <w:t> </w:t>
      </w:r>
      <w:r>
        <w:rPr>
          <w:spacing w:val="-3"/>
          <w:w w:val="115"/>
        </w:rPr>
        <w:t>annexe.</w:t>
      </w:r>
      <w:r>
        <w:rPr>
          <w:spacing w:val="-16"/>
          <w:w w:val="115"/>
        </w:rPr>
        <w:t> </w:t>
      </w:r>
      <w:r>
        <w:rPr>
          <w:w w:val="115"/>
        </w:rPr>
        <w:t>Ils</w:t>
      </w:r>
      <w:r>
        <w:rPr>
          <w:spacing w:val="-18"/>
          <w:w w:val="115"/>
        </w:rPr>
        <w:t> </w:t>
      </w:r>
      <w:r>
        <w:rPr>
          <w:w w:val="115"/>
        </w:rPr>
        <w:t>servent</w:t>
      </w:r>
      <w:r>
        <w:rPr>
          <w:spacing w:val="-17"/>
          <w:w w:val="115"/>
        </w:rPr>
        <w:t> </w:t>
      </w:r>
      <w:r>
        <w:rPr>
          <w:w w:val="115"/>
        </w:rPr>
        <w:t>aux</w:t>
      </w:r>
      <w:r>
        <w:rPr>
          <w:spacing w:val="-15"/>
          <w:w w:val="115"/>
        </w:rPr>
        <w:t> </w:t>
      </w:r>
      <w:r>
        <w:rPr>
          <w:w w:val="115"/>
        </w:rPr>
        <w:t>échanges</w:t>
      </w:r>
      <w:r>
        <w:rPr>
          <w:spacing w:val="-17"/>
          <w:w w:val="115"/>
        </w:rPr>
        <w:t> </w:t>
      </w:r>
      <w:r>
        <w:rPr>
          <w:w w:val="115"/>
        </w:rPr>
        <w:t>collectifs</w:t>
      </w:r>
      <w:r>
        <w:rPr>
          <w:spacing w:val="-17"/>
          <w:w w:val="115"/>
        </w:rPr>
        <w:t> </w:t>
      </w:r>
      <w:r>
        <w:rPr>
          <w:w w:val="115"/>
        </w:rPr>
        <w:t>en</w:t>
      </w:r>
      <w:r>
        <w:rPr>
          <w:spacing w:val="-17"/>
          <w:w w:val="115"/>
        </w:rPr>
        <w:t> </w:t>
      </w:r>
      <w:r>
        <w:rPr>
          <w:w w:val="115"/>
        </w:rPr>
        <w:t>dehors</w:t>
      </w:r>
      <w:r>
        <w:rPr>
          <w:spacing w:val="-16"/>
          <w:w w:val="115"/>
        </w:rPr>
        <w:t> </w:t>
      </w:r>
      <w:r>
        <w:rPr>
          <w:w w:val="115"/>
        </w:rPr>
        <w:t>des</w:t>
      </w:r>
      <w:r>
        <w:rPr>
          <w:spacing w:val="-17"/>
          <w:w w:val="115"/>
        </w:rPr>
        <w:t> </w:t>
      </w:r>
      <w:r>
        <w:rPr>
          <w:w w:val="115"/>
        </w:rPr>
        <w:t>réunions physiques. La liste de diffusion est gérée par le syndic. Elle inclut l’ensemble des copropriétaires.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0" w:after="0"/>
        <w:ind w:left="561" w:right="0" w:hanging="445"/>
        <w:jc w:val="left"/>
        <w:rPr>
          <w:sz w:val="20"/>
        </w:rPr>
      </w:pPr>
      <w:r>
        <w:rPr>
          <w:sz w:val="20"/>
        </w:rPr>
        <w:t>RÉUNIONS DE</w:t>
      </w:r>
      <w:r>
        <w:rPr>
          <w:spacing w:val="10"/>
          <w:sz w:val="20"/>
        </w:rPr>
        <w:t> </w:t>
      </w:r>
      <w:r>
        <w:rPr>
          <w:sz w:val="20"/>
        </w:rPr>
        <w:t>FONCTIONNEMENT</w:t>
      </w:r>
    </w:p>
    <w:p>
      <w:pPr>
        <w:pStyle w:val="BodyText"/>
        <w:spacing w:line="242" w:lineRule="auto" w:before="1"/>
      </w:pPr>
      <w:r>
        <w:rPr>
          <w:w w:val="115"/>
        </w:rPr>
        <w:t>Les</w:t>
      </w:r>
      <w:r>
        <w:rPr>
          <w:spacing w:val="-12"/>
          <w:w w:val="115"/>
        </w:rPr>
        <w:t> </w:t>
      </w:r>
      <w:r>
        <w:rPr>
          <w:w w:val="115"/>
        </w:rPr>
        <w:t>réunions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1"/>
          <w:w w:val="115"/>
        </w:rPr>
        <w:t> </w:t>
      </w:r>
      <w:r>
        <w:rPr>
          <w:w w:val="115"/>
        </w:rPr>
        <w:t>fonctionnement</w:t>
      </w:r>
      <w:r>
        <w:rPr>
          <w:spacing w:val="-12"/>
          <w:w w:val="115"/>
        </w:rPr>
        <w:t> </w:t>
      </w:r>
      <w:r>
        <w:rPr>
          <w:w w:val="115"/>
        </w:rPr>
        <w:t>sont</w:t>
      </w:r>
      <w:r>
        <w:rPr>
          <w:spacing w:val="-12"/>
          <w:w w:val="115"/>
        </w:rPr>
        <w:t> </w:t>
      </w:r>
      <w:r>
        <w:rPr>
          <w:w w:val="115"/>
        </w:rPr>
        <w:t>usuellement</w:t>
      </w:r>
      <w:r>
        <w:rPr>
          <w:spacing w:val="-10"/>
          <w:w w:val="115"/>
        </w:rPr>
        <w:t> </w:t>
      </w:r>
      <w:r>
        <w:rPr>
          <w:w w:val="115"/>
        </w:rPr>
        <w:t>tenues</w:t>
      </w:r>
      <w:r>
        <w:rPr>
          <w:spacing w:val="-12"/>
          <w:w w:val="115"/>
        </w:rPr>
        <w:t> </w:t>
      </w:r>
      <w:r>
        <w:rPr>
          <w:w w:val="115"/>
        </w:rPr>
        <w:t>à</w:t>
      </w:r>
      <w:r>
        <w:rPr>
          <w:spacing w:val="-12"/>
          <w:w w:val="115"/>
        </w:rPr>
        <w:t> </w:t>
      </w:r>
      <w:r>
        <w:rPr>
          <w:w w:val="115"/>
        </w:rPr>
        <w:t>une</w:t>
      </w:r>
      <w:r>
        <w:rPr>
          <w:spacing w:val="-11"/>
          <w:w w:val="115"/>
        </w:rPr>
        <w:t> </w:t>
      </w:r>
      <w:r>
        <w:rPr>
          <w:w w:val="115"/>
        </w:rPr>
        <w:t>fréquence</w:t>
      </w:r>
      <w:r>
        <w:rPr>
          <w:spacing w:val="-11"/>
          <w:w w:val="115"/>
        </w:rPr>
        <w:t> </w:t>
      </w:r>
      <w:r>
        <w:rPr>
          <w:w w:val="115"/>
        </w:rPr>
        <w:t>d’environ</w:t>
      </w:r>
      <w:r>
        <w:rPr>
          <w:spacing w:val="-12"/>
          <w:w w:val="115"/>
        </w:rPr>
        <w:t> </w:t>
      </w:r>
      <w:r>
        <w:rPr>
          <w:w w:val="115"/>
        </w:rPr>
        <w:t>deux</w:t>
      </w:r>
      <w:r>
        <w:rPr>
          <w:spacing w:val="-12"/>
          <w:w w:val="115"/>
        </w:rPr>
        <w:t> </w:t>
      </w:r>
      <w:r>
        <w:rPr>
          <w:w w:val="115"/>
        </w:rPr>
        <w:t>à</w:t>
      </w:r>
      <w:r>
        <w:rPr>
          <w:spacing w:val="-12"/>
          <w:w w:val="115"/>
        </w:rPr>
        <w:t> </w:t>
      </w:r>
      <w:r>
        <w:rPr>
          <w:w w:val="115"/>
        </w:rPr>
        <w:t>six semaines</w:t>
      </w:r>
      <w:r>
        <w:rPr>
          <w:spacing w:val="-15"/>
          <w:w w:val="115"/>
        </w:rPr>
        <w:t> </w:t>
      </w:r>
      <w:r>
        <w:rPr>
          <w:w w:val="115"/>
        </w:rPr>
        <w:t>(maximum)</w:t>
      </w:r>
      <w:r>
        <w:rPr>
          <w:spacing w:val="-12"/>
          <w:w w:val="115"/>
        </w:rPr>
        <w:t> </w:t>
      </w:r>
      <w:r>
        <w:rPr>
          <w:w w:val="115"/>
        </w:rPr>
        <w:t>,</w:t>
      </w:r>
      <w:r>
        <w:rPr>
          <w:spacing w:val="-16"/>
          <w:w w:val="115"/>
        </w:rPr>
        <w:t> </w:t>
      </w:r>
      <w:r>
        <w:rPr>
          <w:w w:val="115"/>
        </w:rPr>
        <w:t>Les</w:t>
      </w:r>
      <w:r>
        <w:rPr>
          <w:spacing w:val="-16"/>
          <w:w w:val="115"/>
        </w:rPr>
        <w:t> </w:t>
      </w:r>
      <w:r>
        <w:rPr>
          <w:w w:val="115"/>
        </w:rPr>
        <w:t>dates</w:t>
      </w:r>
      <w:r>
        <w:rPr>
          <w:spacing w:val="-15"/>
          <w:w w:val="115"/>
        </w:rPr>
        <w:t> </w:t>
      </w:r>
      <w:r>
        <w:rPr>
          <w:w w:val="115"/>
        </w:rPr>
        <w:t>et</w:t>
      </w:r>
      <w:r>
        <w:rPr>
          <w:spacing w:val="-15"/>
          <w:w w:val="115"/>
        </w:rPr>
        <w:t> </w:t>
      </w:r>
      <w:r>
        <w:rPr>
          <w:w w:val="115"/>
        </w:rPr>
        <w:t>horaires</w:t>
      </w:r>
      <w:r>
        <w:rPr>
          <w:spacing w:val="-15"/>
          <w:w w:val="115"/>
        </w:rPr>
        <w:t> </w:t>
      </w:r>
      <w:r>
        <w:rPr>
          <w:w w:val="115"/>
        </w:rPr>
        <w:t>sont</w:t>
      </w:r>
      <w:r>
        <w:rPr>
          <w:spacing w:val="-13"/>
          <w:w w:val="115"/>
        </w:rPr>
        <w:t> </w:t>
      </w:r>
      <w:r>
        <w:rPr>
          <w:w w:val="115"/>
        </w:rPr>
        <w:t>décidés</w:t>
      </w:r>
      <w:r>
        <w:rPr>
          <w:spacing w:val="-14"/>
          <w:w w:val="115"/>
        </w:rPr>
        <w:t> </w:t>
      </w:r>
      <w:r>
        <w:rPr>
          <w:w w:val="115"/>
        </w:rPr>
        <w:t>par</w:t>
      </w:r>
      <w:r>
        <w:rPr>
          <w:spacing w:val="-14"/>
          <w:w w:val="115"/>
        </w:rPr>
        <w:t> </w:t>
      </w:r>
      <w:r>
        <w:rPr>
          <w:w w:val="115"/>
        </w:rPr>
        <w:t>consensus</w:t>
      </w:r>
      <w:r>
        <w:rPr>
          <w:spacing w:val="-15"/>
          <w:w w:val="115"/>
        </w:rPr>
        <w:t> </w:t>
      </w:r>
      <w:r>
        <w:rPr>
          <w:w w:val="115"/>
        </w:rPr>
        <w:t>via</w:t>
      </w:r>
      <w:r>
        <w:rPr>
          <w:spacing w:val="-15"/>
          <w:w w:val="115"/>
        </w:rPr>
        <w:t> </w:t>
      </w:r>
      <w:r>
        <w:rPr>
          <w:w w:val="115"/>
        </w:rPr>
        <w:t>la</w:t>
      </w:r>
      <w:r>
        <w:rPr>
          <w:spacing w:val="-16"/>
          <w:w w:val="115"/>
        </w:rPr>
        <w:t> </w:t>
      </w:r>
      <w:r>
        <w:rPr>
          <w:w w:val="115"/>
        </w:rPr>
        <w:t>messagerie</w:t>
      </w:r>
      <w:r>
        <w:rPr>
          <w:spacing w:val="-14"/>
          <w:w w:val="115"/>
        </w:rPr>
        <w:t> </w:t>
      </w:r>
      <w:r>
        <w:rPr>
          <w:w w:val="115"/>
        </w:rPr>
        <w:t>du groupe</w:t>
      </w:r>
      <w:r>
        <w:rPr>
          <w:spacing w:val="-12"/>
          <w:w w:val="115"/>
        </w:rPr>
        <w:t> </w:t>
      </w:r>
      <w:r>
        <w:rPr>
          <w:w w:val="115"/>
        </w:rPr>
        <w:t>et</w:t>
      </w:r>
      <w:r>
        <w:rPr>
          <w:spacing w:val="-13"/>
          <w:w w:val="115"/>
        </w:rPr>
        <w:t> </w:t>
      </w:r>
      <w:r>
        <w:rPr>
          <w:w w:val="115"/>
        </w:rPr>
        <w:t>annoncés</w:t>
      </w:r>
      <w:r>
        <w:rPr>
          <w:spacing w:val="-13"/>
          <w:w w:val="115"/>
        </w:rPr>
        <w:t> </w:t>
      </w:r>
      <w:r>
        <w:rPr>
          <w:w w:val="115"/>
        </w:rPr>
        <w:t>au</w:t>
      </w:r>
      <w:r>
        <w:rPr>
          <w:spacing w:val="-12"/>
          <w:w w:val="115"/>
        </w:rPr>
        <w:t> </w:t>
      </w:r>
      <w:r>
        <w:rPr>
          <w:w w:val="115"/>
        </w:rPr>
        <w:t>moins</w:t>
      </w:r>
      <w:r>
        <w:rPr>
          <w:spacing w:val="-12"/>
          <w:w w:val="115"/>
        </w:rPr>
        <w:t> </w:t>
      </w:r>
      <w:r>
        <w:rPr>
          <w:w w:val="115"/>
        </w:rPr>
        <w:t>8</w:t>
      </w:r>
      <w:r>
        <w:rPr>
          <w:spacing w:val="-12"/>
          <w:w w:val="115"/>
        </w:rPr>
        <w:t> </w:t>
      </w:r>
      <w:r>
        <w:rPr>
          <w:w w:val="115"/>
        </w:rPr>
        <w:t>jours</w:t>
      </w:r>
      <w:r>
        <w:rPr>
          <w:spacing w:val="-12"/>
          <w:w w:val="115"/>
        </w:rPr>
        <w:t> </w:t>
      </w:r>
      <w:r>
        <w:rPr>
          <w:w w:val="115"/>
        </w:rPr>
        <w:t>à</w:t>
      </w:r>
      <w:r>
        <w:rPr>
          <w:spacing w:val="-12"/>
          <w:w w:val="115"/>
        </w:rPr>
        <w:t> </w:t>
      </w:r>
      <w:r>
        <w:rPr>
          <w:w w:val="115"/>
        </w:rPr>
        <w:t>l’avance.</w:t>
      </w:r>
    </w:p>
    <w:p>
      <w:pPr>
        <w:pStyle w:val="BodyText"/>
        <w:spacing w:line="242" w:lineRule="auto" w:before="1"/>
        <w:ind w:right="317"/>
      </w:pPr>
      <w:r>
        <w:rPr>
          <w:spacing w:val="-8"/>
          <w:w w:val="115"/>
        </w:rPr>
        <w:t>Toute </w:t>
      </w:r>
      <w:r>
        <w:rPr>
          <w:w w:val="115"/>
        </w:rPr>
        <w:t>absence d’un copropriétaire doit </w:t>
      </w:r>
      <w:r>
        <w:rPr>
          <w:spacing w:val="-3"/>
          <w:w w:val="115"/>
        </w:rPr>
        <w:t>être </w:t>
      </w:r>
      <w:r>
        <w:rPr>
          <w:w w:val="115"/>
        </w:rPr>
        <w:t>préalablement excusée et le cas échéant donner lieu à une procuration</w:t>
      </w:r>
    </w:p>
    <w:p>
      <w:pPr>
        <w:pStyle w:val="BodyText"/>
        <w:spacing w:before="3"/>
        <w:ind w:left="0"/>
      </w:pPr>
    </w:p>
    <w:p>
      <w:pPr>
        <w:pStyle w:val="BodyText"/>
        <w:spacing w:line="244" w:lineRule="auto"/>
        <w:ind w:right="600"/>
      </w:pPr>
      <w:r>
        <w:rPr>
          <w:w w:val="115"/>
        </w:rPr>
        <w:t>Chaque réunion fait l’objet d’un ordre du jour préalablement construit collectivement . Cet ordre du jour inclut a minima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28" w:lineRule="exact" w:before="0" w:after="0"/>
        <w:ind w:left="391" w:right="0" w:hanging="275"/>
        <w:jc w:val="left"/>
        <w:rPr>
          <w:sz w:val="20"/>
        </w:rPr>
      </w:pPr>
      <w:r>
        <w:rPr>
          <w:w w:val="115"/>
          <w:sz w:val="20"/>
        </w:rPr>
        <w:t>la désignation d’un</w:t>
      </w:r>
      <w:r>
        <w:rPr>
          <w:spacing w:val="-33"/>
          <w:w w:val="115"/>
          <w:sz w:val="20"/>
        </w:rPr>
        <w:t> </w:t>
      </w:r>
      <w:r>
        <w:rPr>
          <w:w w:val="115"/>
          <w:sz w:val="20"/>
        </w:rPr>
        <w:t>secrétaire,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4" w:after="0"/>
        <w:ind w:left="447" w:right="0" w:hanging="331"/>
        <w:jc w:val="left"/>
        <w:rPr>
          <w:sz w:val="20"/>
        </w:rPr>
      </w:pPr>
      <w:r>
        <w:rPr>
          <w:w w:val="115"/>
          <w:sz w:val="20"/>
        </w:rPr>
        <w:t>l’adoption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du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compte-rendu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réunion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précédente,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1" w:after="0"/>
        <w:ind w:left="501" w:right="0" w:hanging="385"/>
        <w:jc w:val="left"/>
        <w:rPr>
          <w:sz w:val="20"/>
        </w:rPr>
      </w:pPr>
      <w:r>
        <w:rPr>
          <w:w w:val="115"/>
          <w:sz w:val="20"/>
        </w:rPr>
        <w:t>la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liste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des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points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soumis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à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un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vote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3" w:after="0"/>
        <w:ind w:left="557" w:right="0" w:hanging="441"/>
        <w:jc w:val="left"/>
        <w:rPr>
          <w:sz w:val="20"/>
        </w:rPr>
      </w:pPr>
      <w:r>
        <w:rPr>
          <w:w w:val="115"/>
          <w:sz w:val="20"/>
        </w:rPr>
        <w:t>la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mise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à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jour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du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tableau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des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actions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</w:pPr>
      <w:r>
        <w:rPr>
          <w:w w:val="115"/>
        </w:rPr>
        <w:t>Le</w:t>
      </w:r>
      <w:r>
        <w:rPr>
          <w:spacing w:val="-10"/>
          <w:w w:val="115"/>
        </w:rPr>
        <w:t> </w:t>
      </w:r>
      <w:r>
        <w:rPr>
          <w:w w:val="115"/>
        </w:rPr>
        <w:t>relevé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9"/>
          <w:w w:val="115"/>
        </w:rPr>
        <w:t> </w:t>
      </w:r>
      <w:r>
        <w:rPr>
          <w:w w:val="115"/>
        </w:rPr>
        <w:t>décisions</w:t>
      </w:r>
      <w:r>
        <w:rPr>
          <w:spacing w:val="-10"/>
          <w:w w:val="115"/>
        </w:rPr>
        <w:t> </w:t>
      </w:r>
      <w:r>
        <w:rPr>
          <w:w w:val="115"/>
        </w:rPr>
        <w:t>comporte</w:t>
      </w:r>
      <w:r>
        <w:rPr>
          <w:spacing w:val="-9"/>
          <w:w w:val="115"/>
        </w:rPr>
        <w:t> </w:t>
      </w:r>
      <w:r>
        <w:rPr>
          <w:w w:val="115"/>
        </w:rPr>
        <w:t>une</w:t>
      </w:r>
      <w:r>
        <w:rPr>
          <w:spacing w:val="-9"/>
          <w:w w:val="115"/>
        </w:rPr>
        <w:t> </w:t>
      </w:r>
      <w:r>
        <w:rPr>
          <w:w w:val="115"/>
        </w:rPr>
        <w:t>liste</w:t>
      </w:r>
      <w:r>
        <w:rPr>
          <w:spacing w:val="-9"/>
          <w:w w:val="115"/>
        </w:rPr>
        <w:t> </w:t>
      </w:r>
      <w:r>
        <w:rPr>
          <w:w w:val="115"/>
        </w:rPr>
        <w:t>d’actions</w:t>
      </w:r>
      <w:r>
        <w:rPr>
          <w:spacing w:val="-10"/>
          <w:w w:val="115"/>
        </w:rPr>
        <w:t> </w:t>
      </w:r>
      <w:r>
        <w:rPr>
          <w:w w:val="115"/>
        </w:rPr>
        <w:t>à</w:t>
      </w:r>
      <w:r>
        <w:rPr>
          <w:spacing w:val="-10"/>
          <w:w w:val="115"/>
        </w:rPr>
        <w:t> </w:t>
      </w:r>
      <w:r>
        <w:rPr>
          <w:w w:val="115"/>
        </w:rPr>
        <w:t>piloter,</w:t>
      </w:r>
      <w:r>
        <w:rPr>
          <w:spacing w:val="-9"/>
          <w:w w:val="115"/>
        </w:rPr>
        <w:t> </w:t>
      </w:r>
      <w:r>
        <w:rPr>
          <w:w w:val="115"/>
        </w:rPr>
        <w:t>chacune</w:t>
      </w:r>
      <w:r>
        <w:rPr>
          <w:spacing w:val="-10"/>
          <w:w w:val="115"/>
        </w:rPr>
        <w:t> </w:t>
      </w:r>
      <w:r>
        <w:rPr>
          <w:w w:val="115"/>
        </w:rPr>
        <w:t>avec</w:t>
      </w:r>
      <w:r>
        <w:rPr>
          <w:spacing w:val="-10"/>
          <w:w w:val="115"/>
        </w:rPr>
        <w:t> </w:t>
      </w:r>
      <w:r>
        <w:rPr>
          <w:w w:val="115"/>
        </w:rPr>
        <w:t>un</w:t>
      </w:r>
      <w:r>
        <w:rPr>
          <w:spacing w:val="-8"/>
          <w:w w:val="115"/>
        </w:rPr>
        <w:t> </w:t>
      </w:r>
      <w:r>
        <w:rPr>
          <w:w w:val="115"/>
        </w:rPr>
        <w:t>référent</w:t>
      </w:r>
      <w:r>
        <w:rPr>
          <w:spacing w:val="-10"/>
          <w:w w:val="115"/>
        </w:rPr>
        <w:t> </w:t>
      </w:r>
      <w:r>
        <w:rPr>
          <w:w w:val="115"/>
        </w:rPr>
        <w:t>et</w:t>
      </w:r>
      <w:r>
        <w:rPr>
          <w:spacing w:val="-10"/>
          <w:w w:val="115"/>
        </w:rPr>
        <w:t> </w:t>
      </w:r>
      <w:r>
        <w:rPr>
          <w:w w:val="115"/>
        </w:rPr>
        <w:t>une date d’échéance. Chaque référent est tenu de rapporter (ou de faire rapporter) l’état d’avancement</w:t>
      </w:r>
      <w:r>
        <w:rPr>
          <w:spacing w:val="-19"/>
          <w:w w:val="115"/>
        </w:rPr>
        <w:t> </w:t>
      </w:r>
      <w:r>
        <w:rPr>
          <w:w w:val="115"/>
        </w:rPr>
        <w:t>de</w:t>
      </w:r>
      <w:r>
        <w:rPr>
          <w:spacing w:val="-18"/>
          <w:w w:val="115"/>
        </w:rPr>
        <w:t> </w:t>
      </w:r>
      <w:r>
        <w:rPr>
          <w:w w:val="115"/>
        </w:rPr>
        <w:t>son</w:t>
      </w:r>
      <w:r>
        <w:rPr>
          <w:spacing w:val="-17"/>
          <w:w w:val="115"/>
        </w:rPr>
        <w:t> </w:t>
      </w:r>
      <w:r>
        <w:rPr>
          <w:w w:val="115"/>
        </w:rPr>
        <w:t>action</w:t>
      </w:r>
      <w:r>
        <w:rPr>
          <w:spacing w:val="-19"/>
          <w:w w:val="115"/>
        </w:rPr>
        <w:t> </w:t>
      </w:r>
      <w:r>
        <w:rPr>
          <w:w w:val="115"/>
        </w:rPr>
        <w:t>lorsque</w:t>
      </w:r>
      <w:r>
        <w:rPr>
          <w:spacing w:val="-19"/>
          <w:w w:val="115"/>
        </w:rPr>
        <w:t> </w:t>
      </w:r>
      <w:r>
        <w:rPr>
          <w:w w:val="115"/>
        </w:rPr>
        <w:t>l’échéance</w:t>
      </w:r>
      <w:r>
        <w:rPr>
          <w:spacing w:val="-19"/>
          <w:w w:val="115"/>
        </w:rPr>
        <w:t> </w:t>
      </w:r>
      <w:r>
        <w:rPr>
          <w:w w:val="115"/>
        </w:rPr>
        <w:t>est</w:t>
      </w:r>
      <w:r>
        <w:rPr>
          <w:spacing w:val="-19"/>
          <w:w w:val="115"/>
        </w:rPr>
        <w:t> </w:t>
      </w:r>
      <w:r>
        <w:rPr>
          <w:w w:val="115"/>
        </w:rPr>
        <w:t>dépassée.</w:t>
      </w:r>
    </w:p>
    <w:p>
      <w:pPr>
        <w:pStyle w:val="BodyText"/>
        <w:spacing w:before="3"/>
        <w:ind w:left="0"/>
      </w:pPr>
    </w:p>
    <w:p>
      <w:pPr>
        <w:pStyle w:val="BodyText"/>
        <w:spacing w:line="242" w:lineRule="auto"/>
        <w:ind w:right="101"/>
      </w:pPr>
      <w:r>
        <w:rPr>
          <w:w w:val="115"/>
        </w:rPr>
        <w:t>L’ attribution des voix et des majorités requises sont définies dans le règlement de copropriété (articles 3.92.18 à 3.9.21).</w:t>
      </w:r>
    </w:p>
    <w:p>
      <w:pPr>
        <w:pStyle w:val="BodyText"/>
        <w:spacing w:line="242" w:lineRule="auto" w:before="1"/>
      </w:pPr>
      <w:r>
        <w:rPr>
          <w:w w:val="115"/>
        </w:rPr>
        <w:t>En</w:t>
      </w:r>
      <w:r>
        <w:rPr>
          <w:spacing w:val="-8"/>
          <w:w w:val="115"/>
        </w:rPr>
        <w:t> </w:t>
      </w:r>
      <w:r>
        <w:rPr>
          <w:w w:val="115"/>
        </w:rPr>
        <w:t>cas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«</w:t>
      </w:r>
      <w:r>
        <w:rPr>
          <w:spacing w:val="-10"/>
          <w:w w:val="115"/>
        </w:rPr>
        <w:t> </w:t>
      </w:r>
      <w:r>
        <w:rPr>
          <w:w w:val="115"/>
        </w:rPr>
        <w:t>blocage</w:t>
      </w:r>
      <w:r>
        <w:rPr>
          <w:spacing w:val="-9"/>
          <w:w w:val="115"/>
        </w:rPr>
        <w:t> </w:t>
      </w:r>
      <w:r>
        <w:rPr>
          <w:w w:val="115"/>
        </w:rPr>
        <w:t>»</w:t>
      </w:r>
      <w:r>
        <w:rPr>
          <w:spacing w:val="-10"/>
          <w:w w:val="115"/>
        </w:rPr>
        <w:t> </w:t>
      </w:r>
      <w:r>
        <w:rPr>
          <w:w w:val="115"/>
        </w:rPr>
        <w:t>ou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9"/>
          <w:w w:val="115"/>
        </w:rPr>
        <w:t> </w:t>
      </w:r>
      <w:r>
        <w:rPr>
          <w:w w:val="115"/>
        </w:rPr>
        <w:t>«</w:t>
      </w:r>
      <w:r>
        <w:rPr>
          <w:spacing w:val="-10"/>
          <w:w w:val="115"/>
        </w:rPr>
        <w:t> </w:t>
      </w:r>
      <w:r>
        <w:rPr>
          <w:w w:val="115"/>
        </w:rPr>
        <w:t>conflit</w:t>
      </w:r>
      <w:r>
        <w:rPr>
          <w:spacing w:val="-10"/>
          <w:w w:val="115"/>
        </w:rPr>
        <w:t> </w:t>
      </w:r>
      <w:r>
        <w:rPr>
          <w:w w:val="115"/>
        </w:rPr>
        <w:t>»</w:t>
      </w:r>
      <w:r>
        <w:rPr>
          <w:spacing w:val="-10"/>
          <w:w w:val="115"/>
        </w:rPr>
        <w:t> </w:t>
      </w:r>
      <w:r>
        <w:rPr>
          <w:w w:val="115"/>
        </w:rPr>
        <w:t>autour</w:t>
      </w:r>
      <w:r>
        <w:rPr>
          <w:spacing w:val="-9"/>
          <w:w w:val="115"/>
        </w:rPr>
        <w:t> </w:t>
      </w:r>
      <w:r>
        <w:rPr>
          <w:w w:val="115"/>
        </w:rPr>
        <w:t>d’une</w:t>
      </w:r>
      <w:r>
        <w:rPr>
          <w:spacing w:val="-9"/>
          <w:w w:val="115"/>
        </w:rPr>
        <w:t> </w:t>
      </w:r>
      <w:r>
        <w:rPr>
          <w:w w:val="115"/>
        </w:rPr>
        <w:t>décision,</w:t>
      </w:r>
      <w:r>
        <w:rPr>
          <w:spacing w:val="-9"/>
          <w:w w:val="115"/>
        </w:rPr>
        <w:t> </w:t>
      </w:r>
      <w:r>
        <w:rPr>
          <w:w w:val="115"/>
        </w:rPr>
        <w:t>le</w:t>
      </w:r>
      <w:r>
        <w:rPr>
          <w:spacing w:val="-10"/>
          <w:w w:val="115"/>
        </w:rPr>
        <w:t> </w:t>
      </w:r>
      <w:r>
        <w:rPr>
          <w:w w:val="115"/>
        </w:rPr>
        <w:t>groupe</w:t>
      </w:r>
      <w:r>
        <w:rPr>
          <w:spacing w:val="-9"/>
          <w:w w:val="115"/>
        </w:rPr>
        <w:t> </w:t>
      </w:r>
      <w:r>
        <w:rPr>
          <w:w w:val="115"/>
        </w:rPr>
        <w:t>doit</w:t>
      </w:r>
      <w:r>
        <w:rPr>
          <w:spacing w:val="-10"/>
          <w:w w:val="115"/>
        </w:rPr>
        <w:t> </w:t>
      </w:r>
      <w:r>
        <w:rPr>
          <w:w w:val="115"/>
        </w:rPr>
        <w:t>envisager</w:t>
      </w:r>
      <w:r>
        <w:rPr>
          <w:spacing w:val="-11"/>
          <w:w w:val="115"/>
        </w:rPr>
        <w:t> </w:t>
      </w:r>
      <w:r>
        <w:rPr>
          <w:w w:val="115"/>
        </w:rPr>
        <w:t>une démarche de consentement incluant éventuellement une médiation par une personne extérieure</w:t>
      </w:r>
      <w:r>
        <w:rPr>
          <w:spacing w:val="-13"/>
          <w:w w:val="115"/>
        </w:rPr>
        <w:t> </w:t>
      </w:r>
      <w:r>
        <w:rPr>
          <w:w w:val="115"/>
        </w:rPr>
        <w:t>neutre,</w:t>
      </w:r>
      <w:r>
        <w:rPr>
          <w:spacing w:val="-13"/>
          <w:w w:val="115"/>
        </w:rPr>
        <w:t> </w:t>
      </w:r>
      <w:r>
        <w:rPr>
          <w:w w:val="115"/>
        </w:rPr>
        <w:t>avant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passer</w:t>
      </w:r>
      <w:r>
        <w:rPr>
          <w:spacing w:val="-13"/>
          <w:w w:val="115"/>
        </w:rPr>
        <w:t> </w:t>
      </w:r>
      <w:r>
        <w:rPr>
          <w:w w:val="115"/>
        </w:rPr>
        <w:t>au</w:t>
      </w:r>
      <w:r>
        <w:rPr>
          <w:spacing w:val="-12"/>
          <w:w w:val="115"/>
        </w:rPr>
        <w:t> </w:t>
      </w:r>
      <w:r>
        <w:rPr>
          <w:w w:val="115"/>
        </w:rPr>
        <w:t>vote</w:t>
      </w:r>
      <w:r>
        <w:rPr>
          <w:spacing w:val="-14"/>
          <w:w w:val="115"/>
        </w:rPr>
        <w:t> </w:t>
      </w:r>
      <w:r>
        <w:rPr>
          <w:w w:val="115"/>
        </w:rPr>
        <w:t>prévu</w:t>
      </w:r>
      <w:r>
        <w:rPr>
          <w:spacing w:val="-12"/>
          <w:w w:val="115"/>
        </w:rPr>
        <w:t> </w:t>
      </w:r>
      <w:r>
        <w:rPr>
          <w:w w:val="115"/>
        </w:rPr>
        <w:t>dans</w:t>
      </w:r>
      <w:r>
        <w:rPr>
          <w:spacing w:val="-12"/>
          <w:w w:val="115"/>
        </w:rPr>
        <w:t> </w:t>
      </w:r>
      <w:r>
        <w:rPr>
          <w:w w:val="115"/>
        </w:rPr>
        <w:t>le</w:t>
      </w:r>
      <w:r>
        <w:rPr>
          <w:spacing w:val="-13"/>
          <w:w w:val="115"/>
        </w:rPr>
        <w:t> </w:t>
      </w:r>
      <w:r>
        <w:rPr>
          <w:spacing w:val="-4"/>
          <w:w w:val="115"/>
        </w:rPr>
        <w:t>RC.</w:t>
      </w:r>
    </w:p>
    <w:p>
      <w:pPr>
        <w:pStyle w:val="BodyText"/>
        <w:spacing w:line="242" w:lineRule="auto"/>
        <w:ind w:right="117"/>
      </w:pPr>
      <w:r>
        <w:rPr>
          <w:w w:val="115"/>
        </w:rPr>
        <w:t>Dans</w:t>
      </w:r>
      <w:r>
        <w:rPr>
          <w:spacing w:val="-13"/>
          <w:w w:val="115"/>
        </w:rPr>
        <w:t> </w:t>
      </w:r>
      <w:r>
        <w:rPr>
          <w:w w:val="115"/>
        </w:rPr>
        <w:t>un</w:t>
      </w:r>
      <w:r>
        <w:rPr>
          <w:spacing w:val="-13"/>
          <w:w w:val="115"/>
        </w:rPr>
        <w:t> </w:t>
      </w:r>
      <w:r>
        <w:rPr>
          <w:w w:val="115"/>
        </w:rPr>
        <w:t>délai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sept</w:t>
      </w:r>
      <w:r>
        <w:rPr>
          <w:spacing w:val="-12"/>
          <w:w w:val="115"/>
        </w:rPr>
        <w:t> </w:t>
      </w:r>
      <w:r>
        <w:rPr>
          <w:w w:val="115"/>
        </w:rPr>
        <w:t>jours</w:t>
      </w:r>
      <w:r>
        <w:rPr>
          <w:spacing w:val="-13"/>
          <w:w w:val="115"/>
        </w:rPr>
        <w:t> </w:t>
      </w:r>
      <w:r>
        <w:rPr>
          <w:w w:val="115"/>
        </w:rPr>
        <w:t>après</w:t>
      </w:r>
      <w:r>
        <w:rPr>
          <w:spacing w:val="-13"/>
          <w:w w:val="115"/>
        </w:rPr>
        <w:t> </w:t>
      </w:r>
      <w:r>
        <w:rPr>
          <w:w w:val="115"/>
        </w:rPr>
        <w:t>la</w:t>
      </w:r>
      <w:r>
        <w:rPr>
          <w:spacing w:val="-13"/>
          <w:w w:val="115"/>
        </w:rPr>
        <w:t> </w:t>
      </w:r>
      <w:r>
        <w:rPr>
          <w:w w:val="115"/>
        </w:rPr>
        <w:t>réunion,</w:t>
      </w:r>
      <w:r>
        <w:rPr>
          <w:spacing w:val="-13"/>
          <w:w w:val="115"/>
        </w:rPr>
        <w:t> </w:t>
      </w:r>
      <w:r>
        <w:rPr>
          <w:w w:val="115"/>
        </w:rPr>
        <w:t>le</w:t>
      </w:r>
      <w:r>
        <w:rPr>
          <w:spacing w:val="-13"/>
          <w:w w:val="115"/>
        </w:rPr>
        <w:t> </w:t>
      </w:r>
      <w:r>
        <w:rPr>
          <w:w w:val="115"/>
        </w:rPr>
        <w:t>secrétaire</w:t>
      </w:r>
      <w:r>
        <w:rPr>
          <w:spacing w:val="-13"/>
          <w:w w:val="115"/>
        </w:rPr>
        <w:t> </w:t>
      </w:r>
      <w:r>
        <w:rPr>
          <w:w w:val="115"/>
        </w:rPr>
        <w:t>adresse</w:t>
      </w:r>
      <w:r>
        <w:rPr>
          <w:spacing w:val="-13"/>
          <w:w w:val="115"/>
        </w:rPr>
        <w:t> </w:t>
      </w:r>
      <w:r>
        <w:rPr>
          <w:w w:val="115"/>
        </w:rPr>
        <w:t>à</w:t>
      </w:r>
      <w:r>
        <w:rPr>
          <w:spacing w:val="-13"/>
          <w:w w:val="115"/>
        </w:rPr>
        <w:t> </w:t>
      </w:r>
      <w:r>
        <w:rPr>
          <w:w w:val="115"/>
        </w:rPr>
        <w:t>tous</w:t>
      </w:r>
      <w:r>
        <w:rPr>
          <w:spacing w:val="-13"/>
          <w:w w:val="115"/>
        </w:rPr>
        <w:t> </w:t>
      </w:r>
      <w:r>
        <w:rPr>
          <w:w w:val="115"/>
        </w:rPr>
        <w:t>un</w:t>
      </w:r>
      <w:r>
        <w:rPr>
          <w:spacing w:val="-12"/>
          <w:w w:val="115"/>
        </w:rPr>
        <w:t> </w:t>
      </w:r>
      <w:r>
        <w:rPr>
          <w:w w:val="115"/>
        </w:rPr>
        <w:t>compte-rendu</w:t>
      </w:r>
      <w:r>
        <w:rPr>
          <w:spacing w:val="-13"/>
          <w:w w:val="115"/>
        </w:rPr>
        <w:t> </w:t>
      </w:r>
      <w:r>
        <w:rPr>
          <w:w w:val="115"/>
        </w:rPr>
        <w:t>via la messagerie du groupe, avec le relevé de décisions mis à jour en annexe. Chacun peut demander des corrections avant que le compte-rendu ne soit proposé à validation lors de la réunion</w:t>
      </w:r>
      <w:r>
        <w:rPr>
          <w:spacing w:val="-19"/>
          <w:w w:val="115"/>
        </w:rPr>
        <w:t> </w:t>
      </w:r>
      <w:r>
        <w:rPr>
          <w:w w:val="115"/>
        </w:rPr>
        <w:t>suivante.</w:t>
      </w:r>
    </w:p>
    <w:p>
      <w:pPr>
        <w:spacing w:after="0" w:line="242" w:lineRule="auto"/>
        <w:sectPr>
          <w:headerReference w:type="default" r:id="rId5"/>
          <w:type w:val="continuous"/>
          <w:pgSz w:w="11900" w:h="16840"/>
          <w:pgMar w:header="1134" w:top="1600" w:bottom="280" w:left="1020" w:right="1080"/>
          <w:pgNumType w:start="1"/>
        </w:sectPr>
      </w:pPr>
    </w:p>
    <w:p>
      <w:pPr>
        <w:pStyle w:val="BodyText"/>
        <w:spacing w:before="10"/>
        <w:ind w:left="0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98" w:after="0"/>
        <w:ind w:left="561" w:right="0" w:hanging="445"/>
        <w:jc w:val="left"/>
        <w:rPr>
          <w:sz w:val="20"/>
        </w:rPr>
      </w:pPr>
      <w:r>
        <w:rPr>
          <w:w w:val="95"/>
          <w:sz w:val="20"/>
        </w:rPr>
        <w:t>ASSEMBLÉE 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GÉNÉRALE</w:t>
      </w:r>
    </w:p>
    <w:p>
      <w:pPr>
        <w:pStyle w:val="BodyText"/>
        <w:spacing w:before="1"/>
      </w:pPr>
      <w:r>
        <w:rPr>
          <w:w w:val="115"/>
        </w:rPr>
        <w:t>L’AG annuelle est tenue chaque année « N » avant le 30 septembre, conformément au RC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0" w:after="0"/>
        <w:ind w:left="307" w:right="0" w:hanging="191"/>
        <w:jc w:val="left"/>
        <w:rPr>
          <w:sz w:val="20"/>
        </w:rPr>
      </w:pPr>
      <w:r>
        <w:rPr>
          <w:spacing w:val="-4"/>
          <w:sz w:val="20"/>
        </w:rPr>
        <w:t>RÉPARTITION</w:t>
      </w:r>
      <w:r>
        <w:rPr>
          <w:spacing w:val="-14"/>
          <w:sz w:val="20"/>
        </w:rPr>
        <w:t> </w:t>
      </w:r>
      <w:r>
        <w:rPr>
          <w:sz w:val="20"/>
        </w:rPr>
        <w:t>DES</w:t>
      </w:r>
      <w:r>
        <w:rPr>
          <w:spacing w:val="-12"/>
          <w:sz w:val="20"/>
        </w:rPr>
        <w:t> </w:t>
      </w:r>
      <w:r>
        <w:rPr>
          <w:sz w:val="20"/>
        </w:rPr>
        <w:t>CHARGES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COPROPRIÉTÉ</w:t>
      </w:r>
    </w:p>
    <w:p>
      <w:pPr>
        <w:pStyle w:val="ListParagraph"/>
        <w:numPr>
          <w:ilvl w:val="1"/>
          <w:numId w:val="3"/>
        </w:numPr>
        <w:tabs>
          <w:tab w:pos="562" w:val="left" w:leader="none"/>
        </w:tabs>
        <w:spacing w:line="240" w:lineRule="auto" w:before="3" w:after="0"/>
        <w:ind w:left="561" w:right="0" w:hanging="445"/>
        <w:jc w:val="left"/>
        <w:rPr>
          <w:sz w:val="20"/>
        </w:rPr>
      </w:pPr>
      <w:r>
        <w:rPr>
          <w:w w:val="95"/>
          <w:sz w:val="20"/>
        </w:rPr>
        <w:t>CHARGES 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GÉNÉRALES</w:t>
      </w:r>
    </w:p>
    <w:p>
      <w:pPr>
        <w:pStyle w:val="BodyText"/>
        <w:spacing w:line="244" w:lineRule="auto" w:before="1"/>
        <w:ind w:right="188"/>
      </w:pPr>
      <w:r>
        <w:rPr>
          <w:w w:val="115"/>
        </w:rPr>
        <w:t>Les</w:t>
      </w:r>
      <w:r>
        <w:rPr>
          <w:spacing w:val="-14"/>
          <w:w w:val="115"/>
        </w:rPr>
        <w:t> </w:t>
      </w:r>
      <w:r>
        <w:rPr>
          <w:w w:val="115"/>
        </w:rPr>
        <w:t>charges</w:t>
      </w:r>
      <w:r>
        <w:rPr>
          <w:spacing w:val="-14"/>
          <w:w w:val="115"/>
        </w:rPr>
        <w:t> </w:t>
      </w:r>
      <w:r>
        <w:rPr>
          <w:w w:val="115"/>
        </w:rPr>
        <w:t>générales</w:t>
      </w:r>
      <w:r>
        <w:rPr>
          <w:spacing w:val="-14"/>
          <w:w w:val="115"/>
        </w:rPr>
        <w:t> </w:t>
      </w:r>
      <w:r>
        <w:rPr>
          <w:w w:val="115"/>
        </w:rPr>
        <w:t>des</w:t>
      </w:r>
      <w:r>
        <w:rPr>
          <w:spacing w:val="-15"/>
          <w:w w:val="115"/>
        </w:rPr>
        <w:t> </w:t>
      </w:r>
      <w:r>
        <w:rPr>
          <w:w w:val="115"/>
        </w:rPr>
        <w:t>parties</w:t>
      </w:r>
      <w:r>
        <w:rPr>
          <w:spacing w:val="-14"/>
          <w:w w:val="115"/>
        </w:rPr>
        <w:t> </w:t>
      </w:r>
      <w:r>
        <w:rPr>
          <w:w w:val="115"/>
        </w:rPr>
        <w:t>communes</w:t>
      </w:r>
      <w:r>
        <w:rPr>
          <w:spacing w:val="-14"/>
          <w:w w:val="115"/>
        </w:rPr>
        <w:t> </w:t>
      </w:r>
      <w:r>
        <w:rPr>
          <w:w w:val="115"/>
        </w:rPr>
        <w:t>figurent</w:t>
      </w:r>
      <w:r>
        <w:rPr>
          <w:spacing w:val="-14"/>
          <w:w w:val="115"/>
        </w:rPr>
        <w:t> </w:t>
      </w:r>
      <w:r>
        <w:rPr>
          <w:w w:val="115"/>
        </w:rPr>
        <w:t>dans</w:t>
      </w:r>
      <w:r>
        <w:rPr>
          <w:spacing w:val="-14"/>
          <w:w w:val="115"/>
        </w:rPr>
        <w:t> </w:t>
      </w:r>
      <w:r>
        <w:rPr>
          <w:w w:val="115"/>
        </w:rPr>
        <w:t>l’acte</w:t>
      </w:r>
      <w:r>
        <w:rPr>
          <w:spacing w:val="-14"/>
          <w:w w:val="115"/>
        </w:rPr>
        <w:t> </w:t>
      </w:r>
      <w:r>
        <w:rPr>
          <w:w w:val="115"/>
        </w:rPr>
        <w:t>notarié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4"/>
          <w:w w:val="115"/>
        </w:rPr>
        <w:t> </w:t>
      </w:r>
      <w:r>
        <w:rPr>
          <w:w w:val="115"/>
        </w:rPr>
        <w:t>copropriété (article</w:t>
      </w:r>
      <w:r>
        <w:rPr>
          <w:spacing w:val="2"/>
          <w:w w:val="115"/>
        </w:rPr>
        <w:t> </w:t>
      </w:r>
      <w:r>
        <w:rPr>
          <w:w w:val="115"/>
        </w:rPr>
        <w:t>3.21</w:t>
      </w:r>
    </w:p>
    <w:p>
      <w:pPr>
        <w:pStyle w:val="BodyText"/>
        <w:spacing w:line="228" w:lineRule="exact"/>
      </w:pPr>
      <w:r>
        <w:rPr>
          <w:w w:val="115"/>
        </w:rPr>
        <w:t>Les charges générales sont réparties entre tous les lots selon le RC 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" w:after="0"/>
        <w:ind w:left="369" w:right="0" w:hanging="253"/>
        <w:jc w:val="left"/>
        <w:rPr>
          <w:sz w:val="20"/>
        </w:rPr>
      </w:pPr>
      <w:r>
        <w:rPr>
          <w:sz w:val="20"/>
        </w:rPr>
        <w:t>DEPENSES D’USAGE</w:t>
      </w:r>
      <w:r>
        <w:rPr>
          <w:spacing w:val="-10"/>
          <w:sz w:val="20"/>
        </w:rPr>
        <w:t> </w:t>
      </w:r>
      <w:r>
        <w:rPr>
          <w:sz w:val="20"/>
        </w:rPr>
        <w:t>SOCIAL</w:t>
      </w:r>
    </w:p>
    <w:p>
      <w:pPr>
        <w:pStyle w:val="ListParagraph"/>
        <w:numPr>
          <w:ilvl w:val="1"/>
          <w:numId w:val="4"/>
        </w:numPr>
        <w:tabs>
          <w:tab w:pos="562" w:val="left" w:leader="none"/>
        </w:tabs>
        <w:spacing w:line="240" w:lineRule="auto" w:before="4" w:after="0"/>
        <w:ind w:left="561" w:right="0" w:hanging="445"/>
        <w:jc w:val="left"/>
        <w:rPr>
          <w:sz w:val="20"/>
        </w:rPr>
      </w:pPr>
      <w:r>
        <w:rPr>
          <w:w w:val="115"/>
          <w:sz w:val="20"/>
        </w:rPr>
        <w:t>Les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équipements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ou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espaces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dits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d’usage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social</w:t>
      </w:r>
      <w:r>
        <w:rPr>
          <w:spacing w:val="-19"/>
          <w:w w:val="115"/>
          <w:sz w:val="20"/>
        </w:rPr>
        <w:t> </w:t>
      </w:r>
      <w:r>
        <w:rPr>
          <w:w w:val="115"/>
          <w:sz w:val="20"/>
        </w:rPr>
        <w:t>sont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les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suivants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240" w:lineRule="auto" w:before="2" w:after="0"/>
        <w:ind w:left="251" w:right="0" w:hanging="135"/>
        <w:jc w:val="left"/>
        <w:rPr>
          <w:sz w:val="20"/>
        </w:rPr>
      </w:pPr>
      <w:r>
        <w:rPr>
          <w:w w:val="120"/>
          <w:sz w:val="20"/>
        </w:rPr>
        <w:t>le</w:t>
      </w:r>
      <w:r>
        <w:rPr>
          <w:spacing w:val="-35"/>
          <w:w w:val="120"/>
          <w:sz w:val="20"/>
        </w:rPr>
        <w:t> </w:t>
      </w:r>
      <w:r>
        <w:rPr>
          <w:w w:val="120"/>
          <w:sz w:val="20"/>
        </w:rPr>
        <w:t>jardin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240" w:lineRule="auto" w:before="4" w:after="0"/>
        <w:ind w:left="251" w:right="0" w:hanging="135"/>
        <w:jc w:val="left"/>
        <w:rPr>
          <w:sz w:val="20"/>
        </w:rPr>
      </w:pPr>
      <w:r>
        <w:rPr>
          <w:w w:val="115"/>
          <w:sz w:val="20"/>
        </w:rPr>
        <w:t>la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grande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salle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+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cuisine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(capacité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d’accueil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salle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limitée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à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40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personnes)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240" w:lineRule="auto" w:before="2" w:after="0"/>
        <w:ind w:left="251" w:right="0" w:hanging="135"/>
        <w:jc w:val="left"/>
        <w:rPr>
          <w:sz w:val="20"/>
        </w:rPr>
      </w:pPr>
      <w:r>
        <w:rPr>
          <w:w w:val="120"/>
          <w:sz w:val="20"/>
        </w:rPr>
        <w:t>la</w:t>
      </w:r>
      <w:r>
        <w:rPr>
          <w:spacing w:val="-32"/>
          <w:w w:val="120"/>
          <w:sz w:val="20"/>
        </w:rPr>
        <w:t> </w:t>
      </w:r>
      <w:r>
        <w:rPr>
          <w:w w:val="120"/>
          <w:sz w:val="20"/>
        </w:rPr>
        <w:t>chambre</w:t>
      </w:r>
      <w:r>
        <w:rPr>
          <w:spacing w:val="-30"/>
          <w:w w:val="120"/>
          <w:sz w:val="20"/>
        </w:rPr>
        <w:t> </w:t>
      </w:r>
      <w:r>
        <w:rPr>
          <w:w w:val="120"/>
          <w:sz w:val="20"/>
        </w:rPr>
        <w:t>d’amis</w:t>
      </w:r>
      <w:r>
        <w:rPr>
          <w:spacing w:val="-32"/>
          <w:w w:val="120"/>
          <w:sz w:val="20"/>
        </w:rPr>
        <w:t> </w:t>
      </w:r>
      <w:r>
        <w:rPr>
          <w:w w:val="120"/>
          <w:sz w:val="20"/>
        </w:rPr>
        <w:t>+</w:t>
      </w:r>
      <w:r>
        <w:rPr>
          <w:spacing w:val="-31"/>
          <w:w w:val="120"/>
          <w:sz w:val="20"/>
        </w:rPr>
        <w:t> </w:t>
      </w:r>
      <w:r>
        <w:rPr>
          <w:w w:val="120"/>
          <w:sz w:val="20"/>
        </w:rPr>
        <w:t>salle</w:t>
      </w:r>
      <w:r>
        <w:rPr>
          <w:spacing w:val="-31"/>
          <w:w w:val="120"/>
          <w:sz w:val="20"/>
        </w:rPr>
        <w:t> </w:t>
      </w:r>
      <w:r>
        <w:rPr>
          <w:w w:val="120"/>
          <w:sz w:val="20"/>
        </w:rPr>
        <w:t>d’eau</w:t>
      </w:r>
      <w:r>
        <w:rPr>
          <w:spacing w:val="-32"/>
          <w:w w:val="120"/>
          <w:sz w:val="20"/>
        </w:rPr>
        <w:t> </w:t>
      </w:r>
      <w:r>
        <w:rPr>
          <w:w w:val="120"/>
          <w:sz w:val="20"/>
        </w:rPr>
        <w:t>/</w:t>
      </w:r>
      <w:r>
        <w:rPr>
          <w:spacing w:val="-33"/>
          <w:w w:val="120"/>
          <w:sz w:val="20"/>
        </w:rPr>
        <w:t> </w:t>
      </w:r>
      <w:r>
        <w:rPr>
          <w:w w:val="120"/>
          <w:sz w:val="20"/>
        </w:rPr>
        <w:t>WC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240" w:lineRule="auto" w:before="4" w:after="0"/>
        <w:ind w:left="251" w:right="0" w:hanging="135"/>
        <w:jc w:val="left"/>
        <w:rPr>
          <w:sz w:val="20"/>
        </w:rPr>
      </w:pPr>
      <w:r>
        <w:rPr>
          <w:w w:val="125"/>
          <w:sz w:val="20"/>
        </w:rPr>
        <w:t>l’atelier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240" w:lineRule="auto" w:before="2" w:after="0"/>
        <w:ind w:left="251" w:right="0" w:hanging="135"/>
        <w:jc w:val="left"/>
        <w:rPr>
          <w:sz w:val="20"/>
        </w:rPr>
      </w:pPr>
      <w:r>
        <w:rPr>
          <w:w w:val="115"/>
          <w:sz w:val="20"/>
        </w:rPr>
        <w:t>la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buanderie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abritant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plusieurs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machines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à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laver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et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sèche-linge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d’usage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collectif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0" w:after="0"/>
        <w:ind w:left="497" w:right="0" w:hanging="381"/>
        <w:jc w:val="left"/>
        <w:rPr>
          <w:sz w:val="20"/>
        </w:rPr>
      </w:pPr>
      <w:r>
        <w:rPr>
          <w:w w:val="115"/>
          <w:sz w:val="20"/>
        </w:rPr>
        <w:t>Calcul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répartition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des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dépenses</w:t>
      </w:r>
      <w:r>
        <w:rPr>
          <w:spacing w:val="-19"/>
          <w:w w:val="115"/>
          <w:sz w:val="20"/>
        </w:rPr>
        <w:t> </w:t>
      </w:r>
      <w:r>
        <w:rPr>
          <w:w w:val="115"/>
          <w:sz w:val="20"/>
        </w:rPr>
        <w:t>d’usage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social</w:t>
      </w:r>
    </w:p>
    <w:p>
      <w:pPr>
        <w:pStyle w:val="BodyText"/>
        <w:spacing w:line="242" w:lineRule="auto" w:before="3"/>
        <w:ind w:right="463"/>
        <w:jc w:val="both"/>
      </w:pPr>
      <w:r>
        <w:rPr>
          <w:w w:val="120"/>
        </w:rPr>
        <w:t>La</w:t>
      </w:r>
      <w:r>
        <w:rPr>
          <w:spacing w:val="-36"/>
          <w:w w:val="120"/>
        </w:rPr>
        <w:t> </w:t>
      </w:r>
      <w:r>
        <w:rPr>
          <w:w w:val="120"/>
        </w:rPr>
        <w:t>formule</w:t>
      </w:r>
      <w:r>
        <w:rPr>
          <w:spacing w:val="-36"/>
          <w:w w:val="120"/>
        </w:rPr>
        <w:t> </w:t>
      </w:r>
      <w:r>
        <w:rPr>
          <w:w w:val="120"/>
        </w:rPr>
        <w:t>utilisée</w:t>
      </w:r>
      <w:r>
        <w:rPr>
          <w:spacing w:val="-35"/>
          <w:w w:val="120"/>
        </w:rPr>
        <w:t> </w:t>
      </w:r>
      <w:r>
        <w:rPr>
          <w:w w:val="120"/>
        </w:rPr>
        <w:t>est</w:t>
      </w:r>
      <w:r>
        <w:rPr>
          <w:spacing w:val="-36"/>
          <w:w w:val="120"/>
        </w:rPr>
        <w:t> </w:t>
      </w:r>
      <w:r>
        <w:rPr>
          <w:w w:val="120"/>
        </w:rPr>
        <w:t>révisable</w:t>
      </w:r>
      <w:r>
        <w:rPr>
          <w:spacing w:val="-35"/>
          <w:w w:val="120"/>
        </w:rPr>
        <w:t> </w:t>
      </w:r>
      <w:r>
        <w:rPr>
          <w:w w:val="120"/>
        </w:rPr>
        <w:t>par</w:t>
      </w:r>
      <w:r>
        <w:rPr>
          <w:spacing w:val="-35"/>
          <w:w w:val="120"/>
        </w:rPr>
        <w:t> </w:t>
      </w:r>
      <w:r>
        <w:rPr>
          <w:w w:val="120"/>
        </w:rPr>
        <w:t>AG</w:t>
      </w:r>
      <w:r>
        <w:rPr>
          <w:spacing w:val="-36"/>
          <w:w w:val="120"/>
        </w:rPr>
        <w:t> </w:t>
      </w:r>
      <w:r>
        <w:rPr>
          <w:w w:val="120"/>
        </w:rPr>
        <w:t>.</w:t>
      </w:r>
      <w:r>
        <w:rPr>
          <w:spacing w:val="-35"/>
          <w:w w:val="120"/>
        </w:rPr>
        <w:t> </w:t>
      </w:r>
      <w:r>
        <w:rPr>
          <w:w w:val="120"/>
        </w:rPr>
        <w:t>Au</w:t>
      </w:r>
      <w:r>
        <w:rPr>
          <w:spacing w:val="-36"/>
          <w:w w:val="120"/>
        </w:rPr>
        <w:t> </w:t>
      </w:r>
      <w:r>
        <w:rPr>
          <w:w w:val="120"/>
        </w:rPr>
        <w:t>jour</w:t>
      </w:r>
      <w:r>
        <w:rPr>
          <w:spacing w:val="-35"/>
          <w:w w:val="120"/>
        </w:rPr>
        <w:t> </w:t>
      </w:r>
      <w:r>
        <w:rPr>
          <w:w w:val="120"/>
        </w:rPr>
        <w:t>de</w:t>
      </w:r>
      <w:r>
        <w:rPr>
          <w:spacing w:val="-36"/>
          <w:w w:val="120"/>
        </w:rPr>
        <w:t> </w:t>
      </w:r>
      <w:r>
        <w:rPr>
          <w:w w:val="120"/>
        </w:rPr>
        <w:t>la</w:t>
      </w:r>
      <w:r>
        <w:rPr>
          <w:spacing w:val="-36"/>
          <w:w w:val="120"/>
        </w:rPr>
        <w:t> </w:t>
      </w:r>
      <w:r>
        <w:rPr>
          <w:spacing w:val="-3"/>
          <w:w w:val="120"/>
        </w:rPr>
        <w:t>1ère</w:t>
      </w:r>
      <w:r>
        <w:rPr>
          <w:spacing w:val="-35"/>
          <w:w w:val="120"/>
        </w:rPr>
        <w:t> </w:t>
      </w:r>
      <w:r>
        <w:rPr>
          <w:w w:val="120"/>
        </w:rPr>
        <w:t>validation</w:t>
      </w:r>
      <w:r>
        <w:rPr>
          <w:spacing w:val="-36"/>
          <w:w w:val="120"/>
        </w:rPr>
        <w:t> </w:t>
      </w:r>
      <w:r>
        <w:rPr>
          <w:w w:val="120"/>
        </w:rPr>
        <w:t>du</w:t>
      </w:r>
      <w:r>
        <w:rPr>
          <w:spacing w:val="-36"/>
          <w:w w:val="120"/>
        </w:rPr>
        <w:t> </w:t>
      </w:r>
      <w:r>
        <w:rPr>
          <w:w w:val="120"/>
        </w:rPr>
        <w:t>présent</w:t>
      </w:r>
      <w:r>
        <w:rPr>
          <w:spacing w:val="-35"/>
          <w:w w:val="120"/>
        </w:rPr>
        <w:t> </w:t>
      </w:r>
      <w:r>
        <w:rPr>
          <w:w w:val="120"/>
        </w:rPr>
        <w:t>Réglement Intérieur</w:t>
      </w:r>
      <w:r>
        <w:rPr>
          <w:spacing w:val="-27"/>
          <w:w w:val="120"/>
        </w:rPr>
        <w:t> </w:t>
      </w:r>
      <w:r>
        <w:rPr>
          <w:w w:val="120"/>
        </w:rPr>
        <w:t>elle</w:t>
      </w:r>
      <w:r>
        <w:rPr>
          <w:spacing w:val="-28"/>
          <w:w w:val="120"/>
        </w:rPr>
        <w:t> </w:t>
      </w:r>
      <w:r>
        <w:rPr>
          <w:w w:val="120"/>
        </w:rPr>
        <w:t>est</w:t>
      </w:r>
      <w:r>
        <w:rPr>
          <w:spacing w:val="10"/>
          <w:w w:val="120"/>
        </w:rPr>
        <w:t> </w:t>
      </w:r>
      <w:r>
        <w:rPr>
          <w:w w:val="120"/>
        </w:rPr>
        <w:t>la</w:t>
      </w:r>
      <w:r>
        <w:rPr>
          <w:spacing w:val="-28"/>
          <w:w w:val="120"/>
        </w:rPr>
        <w:t> </w:t>
      </w:r>
      <w:r>
        <w:rPr>
          <w:w w:val="120"/>
        </w:rPr>
        <w:t>suivante</w:t>
      </w:r>
      <w:r>
        <w:rPr>
          <w:spacing w:val="-25"/>
          <w:w w:val="120"/>
        </w:rPr>
        <w:t> </w:t>
      </w:r>
      <w:r>
        <w:rPr>
          <w:w w:val="120"/>
        </w:rPr>
        <w:t>:</w:t>
      </w:r>
      <w:r>
        <w:rPr>
          <w:spacing w:val="-29"/>
          <w:w w:val="120"/>
        </w:rPr>
        <w:t> </w:t>
      </w:r>
      <w:r>
        <w:rPr>
          <w:w w:val="120"/>
        </w:rPr>
        <w:t>moyenne</w:t>
      </w:r>
      <w:r>
        <w:rPr>
          <w:spacing w:val="-28"/>
          <w:w w:val="120"/>
        </w:rPr>
        <w:t> </w:t>
      </w:r>
      <w:r>
        <w:rPr>
          <w:w w:val="120"/>
        </w:rPr>
        <w:t>arithmétique</w:t>
      </w:r>
      <w:r>
        <w:rPr>
          <w:spacing w:val="-28"/>
          <w:w w:val="120"/>
        </w:rPr>
        <w:t> </w:t>
      </w:r>
      <w:r>
        <w:rPr>
          <w:w w:val="120"/>
        </w:rPr>
        <w:t>entre</w:t>
      </w:r>
      <w:r>
        <w:rPr>
          <w:spacing w:val="-28"/>
          <w:w w:val="120"/>
        </w:rPr>
        <w:t> </w:t>
      </w:r>
      <w:r>
        <w:rPr>
          <w:w w:val="120"/>
        </w:rPr>
        <w:t>le</w:t>
      </w:r>
      <w:r>
        <w:rPr>
          <w:spacing w:val="-28"/>
          <w:w w:val="120"/>
        </w:rPr>
        <w:t> </w:t>
      </w:r>
      <w:r>
        <w:rPr>
          <w:w w:val="120"/>
        </w:rPr>
        <w:t>calcul</w:t>
      </w:r>
      <w:r>
        <w:rPr>
          <w:spacing w:val="-28"/>
          <w:w w:val="120"/>
        </w:rPr>
        <w:t> </w:t>
      </w:r>
      <w:r>
        <w:rPr>
          <w:w w:val="120"/>
        </w:rPr>
        <w:t>selon</w:t>
      </w:r>
      <w:r>
        <w:rPr>
          <w:spacing w:val="-28"/>
          <w:w w:val="120"/>
        </w:rPr>
        <w:t> </w:t>
      </w:r>
      <w:r>
        <w:rPr>
          <w:w w:val="120"/>
        </w:rPr>
        <w:t>les</w:t>
      </w:r>
      <w:r>
        <w:rPr>
          <w:spacing w:val="-29"/>
          <w:w w:val="120"/>
        </w:rPr>
        <w:t> </w:t>
      </w:r>
      <w:r>
        <w:rPr>
          <w:w w:val="120"/>
        </w:rPr>
        <w:t>surfaces</w:t>
      </w:r>
      <w:r>
        <w:rPr>
          <w:spacing w:val="-28"/>
          <w:w w:val="120"/>
        </w:rPr>
        <w:t> </w:t>
      </w:r>
      <w:r>
        <w:rPr>
          <w:w w:val="120"/>
        </w:rPr>
        <w:t>et</w:t>
      </w:r>
      <w:r>
        <w:rPr>
          <w:spacing w:val="-28"/>
          <w:w w:val="120"/>
        </w:rPr>
        <w:t> </w:t>
      </w:r>
      <w:r>
        <w:rPr>
          <w:w w:val="120"/>
        </w:rPr>
        <w:t>le </w:t>
      </w:r>
      <w:r>
        <w:rPr>
          <w:w w:val="115"/>
        </w:rPr>
        <w:t>calcul</w:t>
      </w:r>
      <w:r>
        <w:rPr>
          <w:spacing w:val="-19"/>
          <w:w w:val="115"/>
        </w:rPr>
        <w:t> </w:t>
      </w:r>
      <w:r>
        <w:rPr>
          <w:w w:val="115"/>
        </w:rPr>
        <w:t>selon</w:t>
      </w:r>
      <w:r>
        <w:rPr>
          <w:spacing w:val="-19"/>
          <w:w w:val="115"/>
        </w:rPr>
        <w:t> </w:t>
      </w:r>
      <w:r>
        <w:rPr>
          <w:w w:val="115"/>
        </w:rPr>
        <w:t>le</w:t>
      </w:r>
      <w:r>
        <w:rPr>
          <w:spacing w:val="-19"/>
          <w:w w:val="115"/>
        </w:rPr>
        <w:t> </w:t>
      </w:r>
      <w:r>
        <w:rPr>
          <w:w w:val="115"/>
        </w:rPr>
        <w:t>nombre</w:t>
      </w:r>
      <w:r>
        <w:rPr>
          <w:spacing w:val="-18"/>
          <w:w w:val="115"/>
        </w:rPr>
        <w:t> </w:t>
      </w:r>
      <w:r>
        <w:rPr>
          <w:w w:val="115"/>
        </w:rPr>
        <w:t>de</w:t>
      </w:r>
      <w:r>
        <w:rPr>
          <w:spacing w:val="-19"/>
          <w:w w:val="115"/>
        </w:rPr>
        <w:t> </w:t>
      </w:r>
      <w:r>
        <w:rPr>
          <w:w w:val="115"/>
        </w:rPr>
        <w:t>personnes</w:t>
      </w:r>
      <w:r>
        <w:rPr>
          <w:spacing w:val="-19"/>
          <w:w w:val="115"/>
        </w:rPr>
        <w:t> </w:t>
      </w:r>
      <w:r>
        <w:rPr>
          <w:w w:val="115"/>
        </w:rPr>
        <w:t>présentes</w:t>
      </w:r>
      <w:r>
        <w:rPr>
          <w:spacing w:val="-19"/>
          <w:w w:val="115"/>
        </w:rPr>
        <w:t> </w:t>
      </w:r>
      <w:r>
        <w:rPr>
          <w:w w:val="115"/>
        </w:rPr>
        <w:t>dans</w:t>
      </w:r>
      <w:r>
        <w:rPr>
          <w:spacing w:val="-19"/>
          <w:w w:val="115"/>
        </w:rPr>
        <w:t> </w:t>
      </w:r>
      <w:r>
        <w:rPr>
          <w:w w:val="115"/>
        </w:rPr>
        <w:t>l’année</w:t>
      </w:r>
      <w:r>
        <w:rPr>
          <w:spacing w:val="-19"/>
          <w:w w:val="115"/>
        </w:rPr>
        <w:t> </w:t>
      </w:r>
      <w:r>
        <w:rPr>
          <w:w w:val="115"/>
        </w:rPr>
        <w:t>écoulée</w:t>
      </w:r>
      <w:r>
        <w:rPr>
          <w:spacing w:val="-19"/>
          <w:w w:val="115"/>
        </w:rPr>
        <w:t> </w:t>
      </w:r>
      <w:r>
        <w:rPr>
          <w:w w:val="115"/>
        </w:rPr>
        <w:t>(voir</w:t>
      </w:r>
      <w:r>
        <w:rPr>
          <w:spacing w:val="-19"/>
          <w:w w:val="115"/>
        </w:rPr>
        <w:t> </w:t>
      </w:r>
      <w:r>
        <w:rPr>
          <w:w w:val="115"/>
        </w:rPr>
        <w:t>annexe2),</w:t>
      </w:r>
    </w:p>
    <w:p>
      <w:pPr>
        <w:pStyle w:val="BodyText"/>
        <w:spacing w:line="230" w:lineRule="exact"/>
      </w:pPr>
      <w:r>
        <w:rPr>
          <w:w w:val="125"/>
        </w:rPr>
        <w:t>(1 adulte = 1,  1 mineur = 0,5)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1" w:after="0"/>
        <w:ind w:left="497" w:right="0" w:hanging="381"/>
        <w:jc w:val="left"/>
        <w:rPr>
          <w:sz w:val="20"/>
        </w:rPr>
      </w:pPr>
      <w:r>
        <w:rPr>
          <w:spacing w:val="-2"/>
          <w:sz w:val="20"/>
        </w:rPr>
        <w:t>GRANDE</w:t>
      </w:r>
      <w:r>
        <w:rPr>
          <w:spacing w:val="3"/>
          <w:sz w:val="20"/>
        </w:rPr>
        <w:t> </w:t>
      </w:r>
      <w:r>
        <w:rPr>
          <w:sz w:val="20"/>
        </w:rPr>
        <w:t>SALLE</w:t>
      </w:r>
    </w:p>
    <w:p>
      <w:pPr>
        <w:pStyle w:val="BodyText"/>
        <w:spacing w:line="242" w:lineRule="auto" w:before="4"/>
        <w:ind w:right="105"/>
      </w:pPr>
      <w:r>
        <w:rPr>
          <w:w w:val="120"/>
        </w:rPr>
        <w:t>Son</w:t>
      </w:r>
      <w:r>
        <w:rPr>
          <w:spacing w:val="-40"/>
          <w:w w:val="120"/>
        </w:rPr>
        <w:t> </w:t>
      </w:r>
      <w:r>
        <w:rPr>
          <w:w w:val="120"/>
        </w:rPr>
        <w:t>utilisation</w:t>
      </w:r>
      <w:r>
        <w:rPr>
          <w:spacing w:val="-39"/>
          <w:w w:val="120"/>
        </w:rPr>
        <w:t> </w:t>
      </w:r>
      <w:r>
        <w:rPr>
          <w:w w:val="120"/>
        </w:rPr>
        <w:t>est</w:t>
      </w:r>
      <w:r>
        <w:rPr>
          <w:spacing w:val="-40"/>
          <w:w w:val="120"/>
        </w:rPr>
        <w:t> </w:t>
      </w:r>
      <w:r>
        <w:rPr>
          <w:w w:val="120"/>
        </w:rPr>
        <w:t>possible</w:t>
      </w:r>
      <w:r>
        <w:rPr>
          <w:spacing w:val="-40"/>
          <w:w w:val="120"/>
        </w:rPr>
        <w:t> </w:t>
      </w:r>
      <w:r>
        <w:rPr>
          <w:w w:val="120"/>
        </w:rPr>
        <w:t>par</w:t>
      </w:r>
      <w:r>
        <w:rPr>
          <w:spacing w:val="-39"/>
          <w:w w:val="120"/>
        </w:rPr>
        <w:t> </w:t>
      </w:r>
      <w:r>
        <w:rPr>
          <w:w w:val="120"/>
        </w:rPr>
        <w:t>chaque</w:t>
      </w:r>
      <w:r>
        <w:rPr>
          <w:spacing w:val="-39"/>
          <w:w w:val="120"/>
        </w:rPr>
        <w:t> </w:t>
      </w:r>
      <w:r>
        <w:rPr>
          <w:w w:val="120"/>
        </w:rPr>
        <w:t>résident,</w:t>
      </w:r>
      <w:r>
        <w:rPr>
          <w:spacing w:val="-39"/>
          <w:w w:val="120"/>
        </w:rPr>
        <w:t> </w:t>
      </w:r>
      <w:r>
        <w:rPr>
          <w:w w:val="120"/>
        </w:rPr>
        <w:t>sa</w:t>
      </w:r>
      <w:r>
        <w:rPr>
          <w:spacing w:val="-40"/>
          <w:w w:val="120"/>
        </w:rPr>
        <w:t> </w:t>
      </w:r>
      <w:r>
        <w:rPr>
          <w:w w:val="120"/>
        </w:rPr>
        <w:t>famille,</w:t>
      </w:r>
      <w:r>
        <w:rPr>
          <w:spacing w:val="-40"/>
          <w:w w:val="120"/>
        </w:rPr>
        <w:t> </w:t>
      </w:r>
      <w:r>
        <w:rPr>
          <w:w w:val="120"/>
        </w:rPr>
        <w:t>ses</w:t>
      </w:r>
      <w:r>
        <w:rPr>
          <w:spacing w:val="-40"/>
          <w:w w:val="120"/>
        </w:rPr>
        <w:t> </w:t>
      </w:r>
      <w:r>
        <w:rPr>
          <w:w w:val="120"/>
        </w:rPr>
        <w:t>amis,</w:t>
      </w:r>
      <w:r>
        <w:rPr>
          <w:spacing w:val="-39"/>
          <w:w w:val="120"/>
        </w:rPr>
        <w:t> </w:t>
      </w:r>
      <w:r>
        <w:rPr>
          <w:w w:val="120"/>
        </w:rPr>
        <w:t>les</w:t>
      </w:r>
      <w:r>
        <w:rPr>
          <w:spacing w:val="-40"/>
          <w:w w:val="120"/>
        </w:rPr>
        <w:t> </w:t>
      </w:r>
      <w:r>
        <w:rPr>
          <w:w w:val="120"/>
        </w:rPr>
        <w:t>associations</w:t>
      </w:r>
      <w:r>
        <w:rPr>
          <w:spacing w:val="-40"/>
          <w:w w:val="120"/>
        </w:rPr>
        <w:t> </w:t>
      </w:r>
      <w:r>
        <w:rPr>
          <w:w w:val="120"/>
        </w:rPr>
        <w:t>dont</w:t>
      </w:r>
      <w:r>
        <w:rPr>
          <w:spacing w:val="-40"/>
          <w:w w:val="120"/>
        </w:rPr>
        <w:t> </w:t>
      </w:r>
      <w:r>
        <w:rPr>
          <w:w w:val="120"/>
        </w:rPr>
        <w:t>il</w:t>
      </w:r>
      <w:r>
        <w:rPr>
          <w:spacing w:val="-39"/>
          <w:w w:val="120"/>
        </w:rPr>
        <w:t> </w:t>
      </w:r>
      <w:r>
        <w:rPr>
          <w:w w:val="120"/>
        </w:rPr>
        <w:t>est membre</w:t>
      </w:r>
      <w:r>
        <w:rPr>
          <w:spacing w:val="-42"/>
          <w:w w:val="120"/>
        </w:rPr>
        <w:t> </w:t>
      </w:r>
      <w:r>
        <w:rPr>
          <w:w w:val="120"/>
        </w:rPr>
        <w:t>etc.,</w:t>
      </w:r>
      <w:r>
        <w:rPr>
          <w:spacing w:val="-42"/>
          <w:w w:val="120"/>
        </w:rPr>
        <w:t> </w:t>
      </w:r>
      <w:r>
        <w:rPr>
          <w:w w:val="120"/>
        </w:rPr>
        <w:t>sous</w:t>
      </w:r>
      <w:r>
        <w:rPr>
          <w:spacing w:val="-41"/>
          <w:w w:val="120"/>
        </w:rPr>
        <w:t> </w:t>
      </w:r>
      <w:r>
        <w:rPr>
          <w:w w:val="120"/>
        </w:rPr>
        <w:t>réserve</w:t>
      </w:r>
      <w:r>
        <w:rPr>
          <w:spacing w:val="-42"/>
          <w:w w:val="120"/>
        </w:rPr>
        <w:t> </w:t>
      </w:r>
      <w:r>
        <w:rPr>
          <w:w w:val="120"/>
        </w:rPr>
        <w:t>de</w:t>
      </w:r>
      <w:r>
        <w:rPr>
          <w:spacing w:val="-42"/>
          <w:w w:val="120"/>
        </w:rPr>
        <w:t> </w:t>
      </w:r>
      <w:r>
        <w:rPr>
          <w:w w:val="120"/>
        </w:rPr>
        <w:t>sa</w:t>
      </w:r>
      <w:r>
        <w:rPr>
          <w:spacing w:val="-42"/>
          <w:w w:val="120"/>
        </w:rPr>
        <w:t> </w:t>
      </w:r>
      <w:r>
        <w:rPr>
          <w:w w:val="120"/>
        </w:rPr>
        <w:t>présence</w:t>
      </w:r>
      <w:r>
        <w:rPr>
          <w:spacing w:val="-42"/>
          <w:w w:val="120"/>
        </w:rPr>
        <w:t> </w:t>
      </w:r>
      <w:r>
        <w:rPr>
          <w:w w:val="120"/>
        </w:rPr>
        <w:t>effective.</w:t>
      </w:r>
      <w:r>
        <w:rPr>
          <w:spacing w:val="-42"/>
          <w:w w:val="120"/>
        </w:rPr>
        <w:t> </w:t>
      </w:r>
      <w:r>
        <w:rPr>
          <w:spacing w:val="-8"/>
          <w:w w:val="120"/>
        </w:rPr>
        <w:t>Toute</w:t>
      </w:r>
      <w:r>
        <w:rPr>
          <w:spacing w:val="-42"/>
          <w:w w:val="120"/>
        </w:rPr>
        <w:t> </w:t>
      </w:r>
      <w:r>
        <w:rPr>
          <w:w w:val="120"/>
        </w:rPr>
        <w:t>réunion</w:t>
      </w:r>
      <w:r>
        <w:rPr>
          <w:spacing w:val="-41"/>
          <w:w w:val="120"/>
        </w:rPr>
        <w:t> </w:t>
      </w:r>
      <w:r>
        <w:rPr>
          <w:w w:val="120"/>
        </w:rPr>
        <w:t>à</w:t>
      </w:r>
      <w:r>
        <w:rPr>
          <w:spacing w:val="-42"/>
          <w:w w:val="120"/>
        </w:rPr>
        <w:t> </w:t>
      </w:r>
      <w:r>
        <w:rPr>
          <w:w w:val="120"/>
        </w:rPr>
        <w:t>caractère</w:t>
      </w:r>
      <w:r>
        <w:rPr>
          <w:spacing w:val="-42"/>
          <w:w w:val="120"/>
        </w:rPr>
        <w:t> </w:t>
      </w:r>
      <w:r>
        <w:rPr>
          <w:w w:val="120"/>
        </w:rPr>
        <w:t>potentiellement polémique (religieux, politique etc.) doit être approuvée à l’unanimité par le groupe, qui est </w:t>
      </w:r>
      <w:r>
        <w:rPr>
          <w:spacing w:val="-3"/>
          <w:w w:val="120"/>
        </w:rPr>
        <w:t>régulateur.</w:t>
      </w:r>
    </w:p>
    <w:p>
      <w:pPr>
        <w:pStyle w:val="BodyText"/>
        <w:spacing w:line="242" w:lineRule="auto" w:before="1"/>
      </w:pPr>
      <w:r>
        <w:rPr>
          <w:w w:val="115"/>
        </w:rPr>
        <w:t>Le planning de réservation de la salle est à remplir par chaque utilisateur pour toute utilisation anticipée.</w:t>
      </w:r>
    </w:p>
    <w:p>
      <w:pPr>
        <w:pStyle w:val="BodyText"/>
        <w:spacing w:line="242" w:lineRule="auto" w:before="1"/>
      </w:pPr>
      <w:r>
        <w:rPr>
          <w:spacing w:val="-3"/>
          <w:w w:val="115"/>
        </w:rPr>
        <w:t>Pour</w:t>
      </w:r>
      <w:r>
        <w:rPr>
          <w:spacing w:val="-10"/>
          <w:w w:val="115"/>
        </w:rPr>
        <w:t> </w:t>
      </w:r>
      <w:r>
        <w:rPr>
          <w:w w:val="115"/>
        </w:rPr>
        <w:t>l’utilisation</w:t>
      </w:r>
      <w:r>
        <w:rPr>
          <w:spacing w:val="-9"/>
          <w:w w:val="115"/>
        </w:rPr>
        <w:t> </w:t>
      </w:r>
      <w:r>
        <w:rPr>
          <w:w w:val="115"/>
        </w:rPr>
        <w:t>de</w:t>
      </w:r>
      <w:r>
        <w:rPr>
          <w:spacing w:val="-11"/>
          <w:w w:val="115"/>
        </w:rPr>
        <w:t> </w:t>
      </w:r>
      <w:r>
        <w:rPr>
          <w:w w:val="115"/>
        </w:rPr>
        <w:t>la</w:t>
      </w:r>
      <w:r>
        <w:rPr>
          <w:spacing w:val="-11"/>
          <w:w w:val="115"/>
        </w:rPr>
        <w:t> </w:t>
      </w:r>
      <w:r>
        <w:rPr>
          <w:w w:val="115"/>
        </w:rPr>
        <w:t>salle</w:t>
      </w:r>
      <w:r>
        <w:rPr>
          <w:spacing w:val="-10"/>
          <w:w w:val="115"/>
        </w:rPr>
        <w:t> </w:t>
      </w:r>
      <w:r>
        <w:rPr>
          <w:w w:val="115"/>
        </w:rPr>
        <w:t>commune</w:t>
      </w:r>
      <w:r>
        <w:rPr>
          <w:spacing w:val="-10"/>
          <w:w w:val="115"/>
        </w:rPr>
        <w:t> </w:t>
      </w:r>
      <w:r>
        <w:rPr>
          <w:w w:val="115"/>
        </w:rPr>
        <w:t>par</w:t>
      </w:r>
      <w:r>
        <w:rPr>
          <w:spacing w:val="-10"/>
          <w:w w:val="115"/>
        </w:rPr>
        <w:t> </w:t>
      </w:r>
      <w:r>
        <w:rPr>
          <w:w w:val="115"/>
        </w:rPr>
        <w:t>les</w:t>
      </w:r>
      <w:r>
        <w:rPr>
          <w:spacing w:val="-11"/>
          <w:w w:val="115"/>
        </w:rPr>
        <w:t> </w:t>
      </w:r>
      <w:r>
        <w:rPr>
          <w:w w:val="115"/>
        </w:rPr>
        <w:t>enfants,</w:t>
      </w:r>
      <w:r>
        <w:rPr>
          <w:spacing w:val="-10"/>
          <w:w w:val="115"/>
        </w:rPr>
        <w:t> </w:t>
      </w:r>
      <w:r>
        <w:rPr>
          <w:w w:val="115"/>
        </w:rPr>
        <w:t>les</w:t>
      </w:r>
      <w:r>
        <w:rPr>
          <w:spacing w:val="-11"/>
          <w:w w:val="115"/>
        </w:rPr>
        <w:t> </w:t>
      </w:r>
      <w:r>
        <w:rPr>
          <w:w w:val="115"/>
        </w:rPr>
        <w:t>parents</w:t>
      </w:r>
      <w:r>
        <w:rPr>
          <w:spacing w:val="-11"/>
          <w:w w:val="115"/>
        </w:rPr>
        <w:t> </w:t>
      </w:r>
      <w:r>
        <w:rPr>
          <w:w w:val="115"/>
        </w:rPr>
        <w:t>en</w:t>
      </w:r>
      <w:r>
        <w:rPr>
          <w:spacing w:val="-11"/>
          <w:w w:val="115"/>
        </w:rPr>
        <w:t> </w:t>
      </w:r>
      <w:r>
        <w:rPr>
          <w:w w:val="115"/>
        </w:rPr>
        <w:t>assument</w:t>
      </w:r>
      <w:r>
        <w:rPr>
          <w:spacing w:val="-11"/>
          <w:w w:val="115"/>
        </w:rPr>
        <w:t> </w:t>
      </w:r>
      <w:r>
        <w:rPr>
          <w:w w:val="115"/>
        </w:rPr>
        <w:t>la</w:t>
      </w:r>
      <w:r>
        <w:rPr>
          <w:spacing w:val="-11"/>
          <w:w w:val="115"/>
        </w:rPr>
        <w:t> </w:t>
      </w:r>
      <w:r>
        <w:rPr>
          <w:w w:val="115"/>
        </w:rPr>
        <w:t>responsabilité et doivent remplir le planning pour les activités programmées. Ils sont responsables de l’ouverture ainsi que de la fermeture de la</w:t>
      </w:r>
      <w:r>
        <w:rPr>
          <w:spacing w:val="-36"/>
          <w:w w:val="115"/>
        </w:rPr>
        <w:t> </w:t>
      </w:r>
      <w:r>
        <w:rPr>
          <w:w w:val="115"/>
        </w:rPr>
        <w:t>salle.</w:t>
      </w:r>
    </w:p>
    <w:p>
      <w:pPr>
        <w:pStyle w:val="BodyText"/>
        <w:spacing w:line="230" w:lineRule="exact"/>
      </w:pPr>
      <w:r>
        <w:rPr>
          <w:w w:val="115"/>
        </w:rPr>
        <w:t>Chaque utilisateur est responsable du parfait état de propreté de la salle après son utilisation.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0" w:after="0"/>
        <w:ind w:left="497" w:right="0" w:hanging="381"/>
        <w:jc w:val="left"/>
        <w:rPr>
          <w:sz w:val="20"/>
        </w:rPr>
      </w:pPr>
      <w:r>
        <w:rPr>
          <w:sz w:val="20"/>
        </w:rPr>
        <w:t>BUANDERIE</w:t>
      </w:r>
    </w:p>
    <w:p>
      <w:pPr>
        <w:pStyle w:val="BodyText"/>
        <w:spacing w:before="3"/>
      </w:pPr>
      <w:r>
        <w:rPr>
          <w:w w:val="115"/>
        </w:rPr>
        <w:t>Plusieurs lave et sèche-linge</w:t>
      </w:r>
    </w:p>
    <w:p>
      <w:pPr>
        <w:pStyle w:val="BodyText"/>
        <w:spacing w:before="1"/>
      </w:pPr>
      <w:r>
        <w:rPr>
          <w:w w:val="115"/>
        </w:rPr>
        <w:t>Pose d’un sous-compteur pour l’électricité et un pour l’eau.</w:t>
      </w:r>
    </w:p>
    <w:p>
      <w:pPr>
        <w:pStyle w:val="BodyText"/>
        <w:spacing w:line="242" w:lineRule="auto" w:before="3"/>
      </w:pPr>
      <w:r>
        <w:rPr>
          <w:w w:val="115"/>
        </w:rPr>
        <w:t>On</w:t>
      </w:r>
      <w:r>
        <w:rPr>
          <w:spacing w:val="-12"/>
          <w:w w:val="115"/>
        </w:rPr>
        <w:t> </w:t>
      </w:r>
      <w:r>
        <w:rPr>
          <w:w w:val="115"/>
        </w:rPr>
        <w:t>y</w:t>
      </w:r>
      <w:r>
        <w:rPr>
          <w:spacing w:val="-12"/>
          <w:w w:val="115"/>
        </w:rPr>
        <w:t> </w:t>
      </w:r>
      <w:r>
        <w:rPr>
          <w:w w:val="115"/>
        </w:rPr>
        <w:t>laisse</w:t>
      </w:r>
      <w:r>
        <w:rPr>
          <w:spacing w:val="-12"/>
          <w:w w:val="115"/>
        </w:rPr>
        <w:t> </w:t>
      </w:r>
      <w:r>
        <w:rPr>
          <w:w w:val="115"/>
        </w:rPr>
        <w:t>aussi</w:t>
      </w:r>
      <w:r>
        <w:rPr>
          <w:spacing w:val="-12"/>
          <w:w w:val="115"/>
        </w:rPr>
        <w:t> </w:t>
      </w:r>
      <w:r>
        <w:rPr>
          <w:w w:val="115"/>
        </w:rPr>
        <w:t>un</w:t>
      </w:r>
      <w:r>
        <w:rPr>
          <w:spacing w:val="-12"/>
          <w:w w:val="115"/>
        </w:rPr>
        <w:t> </w:t>
      </w:r>
      <w:r>
        <w:rPr>
          <w:w w:val="115"/>
        </w:rPr>
        <w:t>cahier</w:t>
      </w:r>
      <w:r>
        <w:rPr>
          <w:spacing w:val="-12"/>
          <w:w w:val="115"/>
        </w:rPr>
        <w:t> </w:t>
      </w:r>
      <w:r>
        <w:rPr>
          <w:w w:val="115"/>
        </w:rPr>
        <w:t>pour</w:t>
      </w:r>
      <w:r>
        <w:rPr>
          <w:spacing w:val="-12"/>
          <w:w w:val="115"/>
        </w:rPr>
        <w:t> </w:t>
      </w:r>
      <w:r>
        <w:rPr>
          <w:w w:val="115"/>
        </w:rPr>
        <w:t>s’inscrire</w:t>
      </w:r>
      <w:r>
        <w:rPr>
          <w:spacing w:val="-12"/>
          <w:w w:val="115"/>
        </w:rPr>
        <w:t> </w:t>
      </w:r>
      <w:r>
        <w:rPr>
          <w:w w:val="115"/>
        </w:rPr>
        <w:t>à</w:t>
      </w:r>
      <w:r>
        <w:rPr>
          <w:spacing w:val="-12"/>
          <w:w w:val="115"/>
        </w:rPr>
        <w:t> </w:t>
      </w:r>
      <w:r>
        <w:rPr>
          <w:w w:val="115"/>
        </w:rPr>
        <w:t>chaque</w:t>
      </w:r>
      <w:r>
        <w:rPr>
          <w:spacing w:val="-12"/>
          <w:w w:val="115"/>
        </w:rPr>
        <w:t> </w:t>
      </w:r>
      <w:r>
        <w:rPr>
          <w:w w:val="115"/>
        </w:rPr>
        <w:t>lessive,</w:t>
      </w:r>
      <w:r>
        <w:rPr>
          <w:spacing w:val="-12"/>
          <w:w w:val="115"/>
        </w:rPr>
        <w:t> </w:t>
      </w:r>
      <w:r>
        <w:rPr>
          <w:w w:val="115"/>
        </w:rPr>
        <w:t>en</w:t>
      </w:r>
      <w:r>
        <w:rPr>
          <w:spacing w:val="-12"/>
          <w:w w:val="115"/>
        </w:rPr>
        <w:t> </w:t>
      </w:r>
      <w:r>
        <w:rPr>
          <w:w w:val="115"/>
        </w:rPr>
        <w:t>précisant</w:t>
      </w:r>
      <w:r>
        <w:rPr>
          <w:spacing w:val="-12"/>
          <w:w w:val="115"/>
        </w:rPr>
        <w:t> </w:t>
      </w:r>
      <w:r>
        <w:rPr>
          <w:w w:val="115"/>
        </w:rPr>
        <w:t>la</w:t>
      </w:r>
      <w:r>
        <w:rPr>
          <w:spacing w:val="-12"/>
          <w:w w:val="115"/>
        </w:rPr>
        <w:t> </w:t>
      </w:r>
      <w:r>
        <w:rPr>
          <w:w w:val="115"/>
        </w:rPr>
        <w:t>température</w:t>
      </w:r>
      <w:r>
        <w:rPr>
          <w:spacing w:val="-12"/>
          <w:w w:val="115"/>
        </w:rPr>
        <w:t> </w:t>
      </w:r>
      <w:r>
        <w:rPr>
          <w:w w:val="115"/>
        </w:rPr>
        <w:t>du programme.</w:t>
      </w:r>
    </w:p>
    <w:p>
      <w:pPr>
        <w:pStyle w:val="BodyText"/>
        <w:spacing w:before="1"/>
      </w:pPr>
      <w:r>
        <w:rPr>
          <w:w w:val="115"/>
        </w:rPr>
        <w:t>Chacun apporte sa propre lessive.</w:t>
      </w:r>
    </w:p>
    <w:p>
      <w:pPr>
        <w:pStyle w:val="BodyText"/>
        <w:spacing w:before="2"/>
      </w:pPr>
      <w:r>
        <w:rPr>
          <w:w w:val="115"/>
        </w:rPr>
        <w:t>Chacun fait un petit essuyage humide de l’intérieur de la machine.</w:t>
      </w:r>
    </w:p>
    <w:p>
      <w:pPr>
        <w:pStyle w:val="BodyText"/>
        <w:spacing w:before="4"/>
      </w:pPr>
      <w:r>
        <w:rPr>
          <w:w w:val="115"/>
        </w:rPr>
        <w:t>Tous les mois : nettoyage du bac à poudre et des filtres. Et tous les 6 mois traiter le calcaire.</w:t>
      </w:r>
    </w:p>
    <w:p>
      <w:pPr>
        <w:spacing w:before="2"/>
        <w:ind w:left="115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Le linge aux fenêtres, c’est joli en Italie ! Pour nous il y a le séchoir.</w:t>
      </w:r>
    </w:p>
    <w:p>
      <w:pPr>
        <w:pStyle w:val="BodyText"/>
        <w:spacing w:before="6"/>
        <w:ind w:left="0"/>
        <w:rPr>
          <w:i/>
        </w:rPr>
      </w:pP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0" w:after="0"/>
        <w:ind w:left="497" w:right="0" w:hanging="381"/>
        <w:jc w:val="left"/>
        <w:rPr>
          <w:sz w:val="20"/>
        </w:rPr>
      </w:pPr>
      <w:r>
        <w:rPr>
          <w:sz w:val="20"/>
        </w:rPr>
        <w:t>CHAMBRE D’AMIS ET </w:t>
      </w:r>
      <w:r>
        <w:rPr>
          <w:spacing w:val="-3"/>
          <w:sz w:val="20"/>
        </w:rPr>
        <w:t>SANITAIRE </w:t>
      </w:r>
      <w:r>
        <w:rPr>
          <w:spacing w:val="0"/>
          <w:sz w:val="20"/>
        </w:rPr>
        <w:t> </w:t>
      </w:r>
      <w:r>
        <w:rPr>
          <w:spacing w:val="-4"/>
          <w:sz w:val="20"/>
        </w:rPr>
        <w:t>ADJOINT.</w:t>
      </w:r>
    </w:p>
    <w:p>
      <w:pPr>
        <w:pStyle w:val="BodyText"/>
        <w:spacing w:line="242" w:lineRule="auto" w:before="4"/>
        <w:ind w:right="1975"/>
      </w:pPr>
      <w:r>
        <w:rPr>
          <w:w w:val="115"/>
        </w:rPr>
        <w:t>Chaque ménage a droit à 21 jours d’utilisation de la chambre d’amis par an. Les périodes sont négociables entre les habitants.</w:t>
      </w:r>
    </w:p>
    <w:p>
      <w:pPr>
        <w:pStyle w:val="BodyText"/>
        <w:spacing w:line="242" w:lineRule="auto" w:before="1"/>
        <w:ind w:right="1323"/>
      </w:pPr>
      <w:r>
        <w:rPr>
          <w:w w:val="115"/>
        </w:rPr>
        <w:t>On</w:t>
      </w:r>
      <w:r>
        <w:rPr>
          <w:spacing w:val="-13"/>
          <w:w w:val="115"/>
        </w:rPr>
        <w:t> </w:t>
      </w:r>
      <w:r>
        <w:rPr>
          <w:w w:val="115"/>
        </w:rPr>
        <w:t>a</w:t>
      </w:r>
      <w:r>
        <w:rPr>
          <w:spacing w:val="-13"/>
          <w:w w:val="115"/>
        </w:rPr>
        <w:t> </w:t>
      </w:r>
      <w:r>
        <w:rPr>
          <w:w w:val="115"/>
        </w:rPr>
        <w:t>un</w:t>
      </w:r>
      <w:r>
        <w:rPr>
          <w:spacing w:val="-13"/>
          <w:w w:val="115"/>
        </w:rPr>
        <w:t> </w:t>
      </w:r>
      <w:r>
        <w:rPr>
          <w:w w:val="115"/>
        </w:rPr>
        <w:t>planning</w:t>
      </w:r>
      <w:r>
        <w:rPr>
          <w:spacing w:val="-11"/>
          <w:w w:val="115"/>
        </w:rPr>
        <w:t> </w:t>
      </w:r>
      <w:r>
        <w:rPr>
          <w:w w:val="115"/>
        </w:rPr>
        <w:t>électronique</w:t>
      </w:r>
      <w:r>
        <w:rPr>
          <w:spacing w:val="-12"/>
          <w:w w:val="115"/>
        </w:rPr>
        <w:t> </w:t>
      </w:r>
      <w:r>
        <w:rPr>
          <w:w w:val="115"/>
        </w:rPr>
        <w:t>où</w:t>
      </w:r>
      <w:r>
        <w:rPr>
          <w:spacing w:val="-13"/>
          <w:w w:val="115"/>
        </w:rPr>
        <w:t> </w:t>
      </w:r>
      <w:r>
        <w:rPr>
          <w:w w:val="115"/>
        </w:rPr>
        <w:t>on</w:t>
      </w:r>
      <w:r>
        <w:rPr>
          <w:spacing w:val="-11"/>
          <w:w w:val="115"/>
        </w:rPr>
        <w:t> </w:t>
      </w:r>
      <w:r>
        <w:rPr>
          <w:w w:val="115"/>
        </w:rPr>
        <w:t>met</w:t>
      </w:r>
      <w:r>
        <w:rPr>
          <w:spacing w:val="-13"/>
          <w:w w:val="115"/>
        </w:rPr>
        <w:t> </w:t>
      </w:r>
      <w:r>
        <w:rPr>
          <w:w w:val="115"/>
        </w:rPr>
        <w:t>les</w:t>
      </w:r>
      <w:r>
        <w:rPr>
          <w:spacing w:val="-13"/>
          <w:w w:val="115"/>
        </w:rPr>
        <w:t> </w:t>
      </w:r>
      <w:r>
        <w:rPr>
          <w:w w:val="115"/>
        </w:rPr>
        <w:t>besoins</w:t>
      </w:r>
      <w:r>
        <w:rPr>
          <w:spacing w:val="-13"/>
          <w:w w:val="115"/>
        </w:rPr>
        <w:t> </w:t>
      </w:r>
      <w:r>
        <w:rPr>
          <w:w w:val="115"/>
        </w:rPr>
        <w:t>des</w:t>
      </w:r>
      <w:r>
        <w:rPr>
          <w:spacing w:val="-13"/>
          <w:w w:val="115"/>
        </w:rPr>
        <w:t> </w:t>
      </w:r>
      <w:r>
        <w:rPr>
          <w:w w:val="115"/>
        </w:rPr>
        <w:t>familles</w:t>
      </w:r>
      <w:r>
        <w:rPr>
          <w:spacing w:val="-13"/>
          <w:w w:val="115"/>
        </w:rPr>
        <w:t> </w:t>
      </w:r>
      <w:r>
        <w:rPr>
          <w:w w:val="115"/>
        </w:rPr>
        <w:t>au</w:t>
      </w:r>
      <w:r>
        <w:rPr>
          <w:spacing w:val="-13"/>
          <w:w w:val="115"/>
        </w:rPr>
        <w:t> </w:t>
      </w:r>
      <w:r>
        <w:rPr>
          <w:w w:val="115"/>
        </w:rPr>
        <w:t>cas</w:t>
      </w:r>
      <w:r>
        <w:rPr>
          <w:spacing w:val="-11"/>
          <w:w w:val="115"/>
        </w:rPr>
        <w:t> </w:t>
      </w:r>
      <w:r>
        <w:rPr>
          <w:w w:val="115"/>
        </w:rPr>
        <w:t>par</w:t>
      </w:r>
      <w:r>
        <w:rPr>
          <w:spacing w:val="-12"/>
          <w:w w:val="115"/>
        </w:rPr>
        <w:t> </w:t>
      </w:r>
      <w:r>
        <w:rPr>
          <w:w w:val="115"/>
        </w:rPr>
        <w:t>cas. </w:t>
      </w:r>
      <w:r>
        <w:rPr>
          <w:spacing w:val="-3"/>
          <w:w w:val="115"/>
        </w:rPr>
        <w:t>Pour</w:t>
      </w:r>
      <w:r>
        <w:rPr>
          <w:spacing w:val="-12"/>
          <w:w w:val="115"/>
        </w:rPr>
        <w:t> </w:t>
      </w:r>
      <w:r>
        <w:rPr>
          <w:w w:val="115"/>
        </w:rPr>
        <w:t>le</w:t>
      </w:r>
      <w:r>
        <w:rPr>
          <w:spacing w:val="-13"/>
          <w:w w:val="115"/>
        </w:rPr>
        <w:t> </w:t>
      </w:r>
      <w:r>
        <w:rPr>
          <w:w w:val="115"/>
        </w:rPr>
        <w:t>ménage</w:t>
      </w:r>
      <w:r>
        <w:rPr>
          <w:spacing w:val="-12"/>
          <w:w w:val="115"/>
        </w:rPr>
        <w:t> </w:t>
      </w:r>
      <w:r>
        <w:rPr>
          <w:w w:val="115"/>
        </w:rPr>
        <w:t>on</w:t>
      </w:r>
      <w:r>
        <w:rPr>
          <w:spacing w:val="-13"/>
          <w:w w:val="115"/>
        </w:rPr>
        <w:t> </w:t>
      </w:r>
      <w:r>
        <w:rPr>
          <w:w w:val="115"/>
        </w:rPr>
        <w:t>se</w:t>
      </w:r>
      <w:r>
        <w:rPr>
          <w:spacing w:val="-13"/>
          <w:w w:val="115"/>
        </w:rPr>
        <w:t> </w:t>
      </w:r>
      <w:r>
        <w:rPr>
          <w:w w:val="115"/>
        </w:rPr>
        <w:t>sert</w:t>
      </w:r>
      <w:r>
        <w:rPr>
          <w:spacing w:val="-13"/>
          <w:w w:val="115"/>
        </w:rPr>
        <w:t> </w:t>
      </w:r>
      <w:r>
        <w:rPr>
          <w:w w:val="115"/>
        </w:rPr>
        <w:t>des</w:t>
      </w:r>
      <w:r>
        <w:rPr>
          <w:spacing w:val="-13"/>
          <w:w w:val="115"/>
        </w:rPr>
        <w:t> </w:t>
      </w:r>
      <w:r>
        <w:rPr>
          <w:w w:val="115"/>
        </w:rPr>
        <w:t>produits</w:t>
      </w:r>
      <w:r>
        <w:rPr>
          <w:spacing w:val="-13"/>
          <w:w w:val="115"/>
        </w:rPr>
        <w:t> </w:t>
      </w:r>
      <w:r>
        <w:rPr>
          <w:w w:val="115"/>
        </w:rPr>
        <w:t>qui</w:t>
      </w:r>
      <w:r>
        <w:rPr>
          <w:spacing w:val="-12"/>
          <w:w w:val="115"/>
        </w:rPr>
        <w:t> </w:t>
      </w:r>
      <w:r>
        <w:rPr>
          <w:w w:val="115"/>
        </w:rPr>
        <w:t>sont</w:t>
      </w:r>
      <w:r>
        <w:rPr>
          <w:spacing w:val="-13"/>
          <w:w w:val="115"/>
        </w:rPr>
        <w:t> </w:t>
      </w:r>
      <w:r>
        <w:rPr>
          <w:w w:val="115"/>
        </w:rPr>
        <w:t>dans</w:t>
      </w:r>
      <w:r>
        <w:rPr>
          <w:spacing w:val="-12"/>
          <w:w w:val="115"/>
        </w:rPr>
        <w:t> </w:t>
      </w:r>
      <w:r>
        <w:rPr>
          <w:w w:val="115"/>
        </w:rPr>
        <w:t>la</w:t>
      </w:r>
      <w:r>
        <w:rPr>
          <w:spacing w:val="-13"/>
          <w:w w:val="115"/>
        </w:rPr>
        <w:t> </w:t>
      </w:r>
      <w:r>
        <w:rPr>
          <w:w w:val="115"/>
        </w:rPr>
        <w:t>salle</w:t>
      </w:r>
      <w:r>
        <w:rPr>
          <w:spacing w:val="-12"/>
          <w:w w:val="115"/>
        </w:rPr>
        <w:t> </w:t>
      </w:r>
      <w:r>
        <w:rPr>
          <w:w w:val="115"/>
        </w:rPr>
        <w:t>commune.</w:t>
      </w:r>
    </w:p>
    <w:p>
      <w:pPr>
        <w:spacing w:before="1"/>
        <w:ind w:left="115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Chaque utilisateur apporte son linge de lit et de toilette.</w:t>
      </w:r>
    </w:p>
    <w:p>
      <w:pPr>
        <w:spacing w:after="0"/>
        <w:jc w:val="left"/>
        <w:rPr>
          <w:sz w:val="20"/>
        </w:rPr>
        <w:sectPr>
          <w:pgSz w:w="11900" w:h="16840"/>
          <w:pgMar w:header="1134" w:footer="0" w:top="1600" w:bottom="280" w:left="1020" w:right="1060"/>
        </w:sectPr>
      </w:pPr>
    </w:p>
    <w:p>
      <w:pPr>
        <w:pStyle w:val="BodyText"/>
        <w:ind w:left="0"/>
        <w:rPr>
          <w:i/>
        </w:rPr>
      </w:pPr>
    </w:p>
    <w:p>
      <w:pPr>
        <w:pStyle w:val="BodyText"/>
        <w:spacing w:before="1"/>
        <w:ind w:left="0"/>
        <w:rPr>
          <w:i/>
          <w:sz w:val="16"/>
        </w:rPr>
      </w:pP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98" w:after="0"/>
        <w:ind w:left="498" w:right="0" w:hanging="382"/>
        <w:jc w:val="left"/>
        <w:rPr>
          <w:sz w:val="20"/>
        </w:rPr>
      </w:pPr>
      <w:r>
        <w:rPr>
          <w:spacing w:val="-3"/>
          <w:sz w:val="20"/>
        </w:rPr>
        <w:t>ATELIER</w:t>
      </w:r>
    </w:p>
    <w:p>
      <w:pPr>
        <w:pStyle w:val="BodyText"/>
        <w:spacing w:before="3"/>
      </w:pPr>
      <w:r>
        <w:rPr>
          <w:w w:val="120"/>
        </w:rPr>
        <w:t>L’atelier est fermé à clé</w:t>
      </w:r>
    </w:p>
    <w:p>
      <w:pPr>
        <w:pStyle w:val="BodyText"/>
        <w:spacing w:line="244" w:lineRule="auto" w:before="1"/>
      </w:pPr>
      <w:r>
        <w:rPr>
          <w:w w:val="115"/>
        </w:rPr>
        <w:t>Le</w:t>
      </w:r>
      <w:r>
        <w:rPr>
          <w:spacing w:val="-17"/>
          <w:w w:val="115"/>
        </w:rPr>
        <w:t> </w:t>
      </w:r>
      <w:r>
        <w:rPr>
          <w:w w:val="115"/>
        </w:rPr>
        <w:t>nettoyage,</w:t>
      </w:r>
      <w:r>
        <w:rPr>
          <w:spacing w:val="-16"/>
          <w:w w:val="115"/>
        </w:rPr>
        <w:t> </w:t>
      </w:r>
      <w:r>
        <w:rPr>
          <w:w w:val="115"/>
        </w:rPr>
        <w:t>balayage</w:t>
      </w:r>
      <w:r>
        <w:rPr>
          <w:spacing w:val="-16"/>
          <w:w w:val="115"/>
        </w:rPr>
        <w:t> </w:t>
      </w:r>
      <w:r>
        <w:rPr>
          <w:w w:val="115"/>
        </w:rPr>
        <w:t>est</w:t>
      </w:r>
      <w:r>
        <w:rPr>
          <w:spacing w:val="-17"/>
          <w:w w:val="115"/>
        </w:rPr>
        <w:t> </w:t>
      </w:r>
      <w:r>
        <w:rPr>
          <w:w w:val="115"/>
        </w:rPr>
        <w:t>soumis</w:t>
      </w:r>
      <w:r>
        <w:rPr>
          <w:spacing w:val="-17"/>
          <w:w w:val="115"/>
        </w:rPr>
        <w:t> </w:t>
      </w:r>
      <w:r>
        <w:rPr>
          <w:w w:val="115"/>
        </w:rPr>
        <w:t>aux</w:t>
      </w:r>
      <w:r>
        <w:rPr>
          <w:spacing w:val="-15"/>
          <w:w w:val="115"/>
        </w:rPr>
        <w:t> </w:t>
      </w:r>
      <w:r>
        <w:rPr>
          <w:w w:val="115"/>
        </w:rPr>
        <w:t>mêmes</w:t>
      </w:r>
      <w:r>
        <w:rPr>
          <w:spacing w:val="-18"/>
          <w:w w:val="115"/>
        </w:rPr>
        <w:t> </w:t>
      </w:r>
      <w:r>
        <w:rPr>
          <w:w w:val="115"/>
        </w:rPr>
        <w:t>règles</w:t>
      </w:r>
      <w:r>
        <w:rPr>
          <w:spacing w:val="-16"/>
          <w:w w:val="115"/>
        </w:rPr>
        <w:t> </w:t>
      </w:r>
      <w:r>
        <w:rPr>
          <w:w w:val="115"/>
        </w:rPr>
        <w:t>que</w:t>
      </w:r>
      <w:r>
        <w:rPr>
          <w:spacing w:val="-17"/>
          <w:w w:val="115"/>
        </w:rPr>
        <w:t> </w:t>
      </w:r>
      <w:r>
        <w:rPr>
          <w:w w:val="115"/>
        </w:rPr>
        <w:t>les</w:t>
      </w:r>
      <w:r>
        <w:rPr>
          <w:spacing w:val="-17"/>
          <w:w w:val="115"/>
        </w:rPr>
        <w:t> </w:t>
      </w:r>
      <w:r>
        <w:rPr>
          <w:w w:val="115"/>
        </w:rPr>
        <w:t>autres</w:t>
      </w:r>
      <w:r>
        <w:rPr>
          <w:spacing w:val="-15"/>
          <w:w w:val="115"/>
        </w:rPr>
        <w:t> </w:t>
      </w:r>
      <w:r>
        <w:rPr>
          <w:w w:val="115"/>
        </w:rPr>
        <w:t>espaces</w:t>
      </w:r>
      <w:r>
        <w:rPr>
          <w:spacing w:val="-16"/>
          <w:w w:val="115"/>
        </w:rPr>
        <w:t> </w:t>
      </w:r>
      <w:r>
        <w:rPr>
          <w:w w:val="115"/>
        </w:rPr>
        <w:t>de</w:t>
      </w:r>
      <w:r>
        <w:rPr>
          <w:spacing w:val="-16"/>
          <w:w w:val="115"/>
        </w:rPr>
        <w:t> </w:t>
      </w:r>
      <w:r>
        <w:rPr>
          <w:w w:val="115"/>
        </w:rPr>
        <w:t>vie</w:t>
      </w:r>
      <w:r>
        <w:rPr>
          <w:spacing w:val="-16"/>
          <w:w w:val="115"/>
        </w:rPr>
        <w:t> </w:t>
      </w:r>
      <w:r>
        <w:rPr>
          <w:w w:val="115"/>
        </w:rPr>
        <w:t>sociale (EVS).</w:t>
      </w:r>
    </w:p>
    <w:p>
      <w:pPr>
        <w:pStyle w:val="BodyText"/>
        <w:spacing w:line="244" w:lineRule="auto"/>
      </w:pPr>
      <w:r>
        <w:rPr>
          <w:w w:val="115"/>
        </w:rPr>
        <w:t>Le</w:t>
      </w:r>
      <w:r>
        <w:rPr>
          <w:spacing w:val="-14"/>
          <w:w w:val="115"/>
        </w:rPr>
        <w:t> </w:t>
      </w:r>
      <w:r>
        <w:rPr>
          <w:w w:val="115"/>
        </w:rPr>
        <w:t>matériel</w:t>
      </w:r>
      <w:r>
        <w:rPr>
          <w:spacing w:val="-13"/>
          <w:w w:val="115"/>
        </w:rPr>
        <w:t> </w:t>
      </w:r>
      <w:r>
        <w:rPr>
          <w:w w:val="115"/>
        </w:rPr>
        <w:t>est</w:t>
      </w:r>
      <w:r>
        <w:rPr>
          <w:spacing w:val="-14"/>
          <w:w w:val="115"/>
        </w:rPr>
        <w:t> </w:t>
      </w:r>
      <w:r>
        <w:rPr>
          <w:w w:val="115"/>
        </w:rPr>
        <w:t>en</w:t>
      </w:r>
      <w:r>
        <w:rPr>
          <w:spacing w:val="-14"/>
          <w:w w:val="115"/>
        </w:rPr>
        <w:t> </w:t>
      </w:r>
      <w:r>
        <w:rPr>
          <w:w w:val="115"/>
        </w:rPr>
        <w:t>accès</w:t>
      </w:r>
      <w:r>
        <w:rPr>
          <w:spacing w:val="-14"/>
          <w:w w:val="115"/>
        </w:rPr>
        <w:t> </w:t>
      </w:r>
      <w:r>
        <w:rPr>
          <w:w w:val="115"/>
        </w:rPr>
        <w:t>libre.</w:t>
      </w:r>
      <w:r>
        <w:rPr>
          <w:spacing w:val="-14"/>
          <w:w w:val="115"/>
        </w:rPr>
        <w:t> </w:t>
      </w:r>
      <w:r>
        <w:rPr>
          <w:w w:val="115"/>
        </w:rPr>
        <w:t>Chacun</w:t>
      </w:r>
      <w:r>
        <w:rPr>
          <w:spacing w:val="-14"/>
          <w:w w:val="115"/>
        </w:rPr>
        <w:t> </w:t>
      </w:r>
      <w:r>
        <w:rPr>
          <w:w w:val="115"/>
        </w:rPr>
        <w:t>s’engage</w:t>
      </w:r>
      <w:r>
        <w:rPr>
          <w:spacing w:val="-13"/>
          <w:w w:val="115"/>
        </w:rPr>
        <w:t> </w:t>
      </w:r>
      <w:r>
        <w:rPr>
          <w:w w:val="115"/>
        </w:rPr>
        <w:t>à</w:t>
      </w:r>
      <w:r>
        <w:rPr>
          <w:spacing w:val="-14"/>
          <w:w w:val="115"/>
        </w:rPr>
        <w:t> </w:t>
      </w:r>
      <w:r>
        <w:rPr>
          <w:w w:val="115"/>
        </w:rPr>
        <w:t>utiliser</w:t>
      </w:r>
      <w:r>
        <w:rPr>
          <w:spacing w:val="-13"/>
          <w:w w:val="115"/>
        </w:rPr>
        <w:t> </w:t>
      </w:r>
      <w:r>
        <w:rPr>
          <w:w w:val="115"/>
        </w:rPr>
        <w:t>les</w:t>
      </w:r>
      <w:r>
        <w:rPr>
          <w:spacing w:val="-14"/>
          <w:w w:val="115"/>
        </w:rPr>
        <w:t> </w:t>
      </w:r>
      <w:r>
        <w:rPr>
          <w:w w:val="115"/>
        </w:rPr>
        <w:t>outils</w:t>
      </w:r>
      <w:r>
        <w:rPr>
          <w:spacing w:val="-13"/>
          <w:w w:val="115"/>
        </w:rPr>
        <w:t> </w:t>
      </w:r>
      <w:r>
        <w:rPr>
          <w:w w:val="115"/>
        </w:rPr>
        <w:t>selon</w:t>
      </w:r>
      <w:r>
        <w:rPr>
          <w:spacing w:val="-14"/>
          <w:w w:val="115"/>
        </w:rPr>
        <w:t> </w:t>
      </w:r>
      <w:r>
        <w:rPr>
          <w:w w:val="115"/>
        </w:rPr>
        <w:t>les</w:t>
      </w:r>
      <w:r>
        <w:rPr>
          <w:spacing w:val="-14"/>
          <w:w w:val="115"/>
        </w:rPr>
        <w:t> </w:t>
      </w:r>
      <w:r>
        <w:rPr>
          <w:w w:val="115"/>
        </w:rPr>
        <w:t>règles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bonne pratique</w:t>
      </w:r>
    </w:p>
    <w:p>
      <w:pPr>
        <w:pStyle w:val="BodyText"/>
        <w:spacing w:line="244" w:lineRule="auto"/>
      </w:pPr>
      <w:r>
        <w:rPr>
          <w:w w:val="115"/>
        </w:rPr>
        <w:t>Les</w:t>
      </w:r>
      <w:r>
        <w:rPr>
          <w:spacing w:val="-10"/>
          <w:w w:val="115"/>
        </w:rPr>
        <w:t> </w:t>
      </w:r>
      <w:r>
        <w:rPr>
          <w:w w:val="115"/>
        </w:rPr>
        <w:t>outils</w:t>
      </w:r>
      <w:r>
        <w:rPr>
          <w:spacing w:val="-10"/>
          <w:w w:val="115"/>
        </w:rPr>
        <w:t> </w:t>
      </w:r>
      <w:r>
        <w:rPr>
          <w:w w:val="115"/>
        </w:rPr>
        <w:t>seront</w:t>
      </w:r>
      <w:r>
        <w:rPr>
          <w:spacing w:val="-9"/>
          <w:w w:val="115"/>
        </w:rPr>
        <w:t> </w:t>
      </w:r>
      <w:r>
        <w:rPr>
          <w:w w:val="115"/>
        </w:rPr>
        <w:t>donnés</w:t>
      </w:r>
      <w:r>
        <w:rPr>
          <w:spacing w:val="-10"/>
          <w:w w:val="115"/>
        </w:rPr>
        <w:t> </w:t>
      </w:r>
      <w:r>
        <w:rPr>
          <w:w w:val="115"/>
        </w:rPr>
        <w:t>ou</w:t>
      </w:r>
      <w:r>
        <w:rPr>
          <w:spacing w:val="-10"/>
          <w:w w:val="115"/>
        </w:rPr>
        <w:t> </w:t>
      </w:r>
      <w:r>
        <w:rPr>
          <w:w w:val="115"/>
        </w:rPr>
        <w:t>prêtés,</w:t>
      </w:r>
      <w:r>
        <w:rPr>
          <w:spacing w:val="-9"/>
          <w:w w:val="115"/>
        </w:rPr>
        <w:t> </w:t>
      </w:r>
      <w:r>
        <w:rPr>
          <w:w w:val="115"/>
        </w:rPr>
        <w:t>et</w:t>
      </w:r>
      <w:r>
        <w:rPr>
          <w:spacing w:val="-10"/>
          <w:w w:val="115"/>
        </w:rPr>
        <w:t> </w:t>
      </w:r>
      <w:r>
        <w:rPr>
          <w:w w:val="115"/>
        </w:rPr>
        <w:t>mis</w:t>
      </w:r>
      <w:r>
        <w:rPr>
          <w:spacing w:val="-10"/>
          <w:w w:val="115"/>
        </w:rPr>
        <w:t> </w:t>
      </w:r>
      <w:r>
        <w:rPr>
          <w:w w:val="115"/>
        </w:rPr>
        <w:t>à</w:t>
      </w:r>
      <w:r>
        <w:rPr>
          <w:spacing w:val="-10"/>
          <w:w w:val="115"/>
        </w:rPr>
        <w:t> </w:t>
      </w:r>
      <w:r>
        <w:rPr>
          <w:w w:val="115"/>
        </w:rPr>
        <w:t>disposition.</w:t>
      </w:r>
      <w:r>
        <w:rPr>
          <w:spacing w:val="-9"/>
          <w:w w:val="115"/>
        </w:rPr>
        <w:t> </w:t>
      </w:r>
      <w:r>
        <w:rPr>
          <w:w w:val="115"/>
        </w:rPr>
        <w:t>Établir</w:t>
      </w:r>
      <w:r>
        <w:rPr>
          <w:spacing w:val="-9"/>
          <w:w w:val="115"/>
        </w:rPr>
        <w:t> </w:t>
      </w:r>
      <w:r>
        <w:rPr>
          <w:w w:val="115"/>
        </w:rPr>
        <w:t>une</w:t>
      </w:r>
      <w:r>
        <w:rPr>
          <w:spacing w:val="-9"/>
          <w:w w:val="115"/>
        </w:rPr>
        <w:t> </w:t>
      </w:r>
      <w:r>
        <w:rPr>
          <w:w w:val="115"/>
        </w:rPr>
        <w:t>liste</w:t>
      </w:r>
      <w:r>
        <w:rPr>
          <w:spacing w:val="-9"/>
          <w:w w:val="115"/>
        </w:rPr>
        <w:t> </w:t>
      </w:r>
      <w:r>
        <w:rPr>
          <w:w w:val="115"/>
        </w:rPr>
        <w:t>des</w:t>
      </w:r>
      <w:r>
        <w:rPr>
          <w:spacing w:val="-10"/>
          <w:w w:val="115"/>
        </w:rPr>
        <w:t> </w:t>
      </w:r>
      <w:r>
        <w:rPr>
          <w:w w:val="115"/>
        </w:rPr>
        <w:t>matériels</w:t>
      </w:r>
      <w:r>
        <w:rPr>
          <w:spacing w:val="-9"/>
          <w:w w:val="115"/>
        </w:rPr>
        <w:t> </w:t>
      </w:r>
      <w:r>
        <w:rPr>
          <w:w w:val="115"/>
        </w:rPr>
        <w:t>prêté</w:t>
      </w:r>
      <w:r>
        <w:rPr>
          <w:spacing w:val="-9"/>
          <w:w w:val="115"/>
        </w:rPr>
        <w:t> </w:t>
      </w:r>
      <w:r>
        <w:rPr>
          <w:w w:val="115"/>
        </w:rPr>
        <w:t>ou donnés, et le nom du</w:t>
      </w:r>
      <w:r>
        <w:rPr>
          <w:spacing w:val="-32"/>
          <w:w w:val="115"/>
        </w:rPr>
        <w:t> </w:t>
      </w:r>
      <w:r>
        <w:rPr>
          <w:w w:val="115"/>
        </w:rPr>
        <w:t>propriétaire.</w:t>
      </w:r>
    </w:p>
    <w:p>
      <w:pPr>
        <w:pStyle w:val="BodyText"/>
        <w:spacing w:line="242" w:lineRule="auto"/>
      </w:pPr>
      <w:r>
        <w:rPr>
          <w:w w:val="120"/>
        </w:rPr>
        <w:t>L’équipe</w:t>
      </w:r>
      <w:r>
        <w:rPr>
          <w:spacing w:val="-26"/>
          <w:w w:val="120"/>
        </w:rPr>
        <w:t> </w:t>
      </w:r>
      <w:r>
        <w:rPr>
          <w:w w:val="120"/>
        </w:rPr>
        <w:t>technique</w:t>
      </w:r>
      <w:r>
        <w:rPr>
          <w:spacing w:val="-26"/>
          <w:w w:val="120"/>
        </w:rPr>
        <w:t> </w:t>
      </w:r>
      <w:r>
        <w:rPr>
          <w:w w:val="120"/>
        </w:rPr>
        <w:t>s’occupe</w:t>
      </w:r>
      <w:r>
        <w:rPr>
          <w:spacing w:val="-27"/>
          <w:w w:val="120"/>
        </w:rPr>
        <w:t> </w:t>
      </w:r>
      <w:r>
        <w:rPr>
          <w:w w:val="120"/>
        </w:rPr>
        <w:t>du</w:t>
      </w:r>
      <w:r>
        <w:rPr>
          <w:spacing w:val="-27"/>
          <w:w w:val="120"/>
        </w:rPr>
        <w:t> </w:t>
      </w:r>
      <w:r>
        <w:rPr>
          <w:w w:val="120"/>
        </w:rPr>
        <w:t>plan</w:t>
      </w:r>
      <w:r>
        <w:rPr>
          <w:spacing w:val="-26"/>
          <w:w w:val="120"/>
        </w:rPr>
        <w:t> </w:t>
      </w:r>
      <w:r>
        <w:rPr>
          <w:w w:val="120"/>
        </w:rPr>
        <w:t>d’installation</w:t>
      </w:r>
      <w:r>
        <w:rPr>
          <w:spacing w:val="-27"/>
          <w:w w:val="120"/>
        </w:rPr>
        <w:t> </w:t>
      </w:r>
      <w:r>
        <w:rPr>
          <w:w w:val="120"/>
        </w:rPr>
        <w:t>réfléchi</w:t>
      </w:r>
      <w:r>
        <w:rPr>
          <w:spacing w:val="-26"/>
          <w:w w:val="120"/>
        </w:rPr>
        <w:t> </w:t>
      </w:r>
      <w:r>
        <w:rPr>
          <w:w w:val="120"/>
        </w:rPr>
        <w:t>en</w:t>
      </w:r>
      <w:r>
        <w:rPr>
          <w:spacing w:val="-27"/>
          <w:w w:val="120"/>
        </w:rPr>
        <w:t> </w:t>
      </w:r>
      <w:r>
        <w:rPr>
          <w:spacing w:val="-3"/>
          <w:w w:val="120"/>
        </w:rPr>
        <w:t>collectif.</w:t>
      </w:r>
      <w:r>
        <w:rPr>
          <w:spacing w:val="-26"/>
          <w:w w:val="120"/>
        </w:rPr>
        <w:t> </w:t>
      </w:r>
      <w:r>
        <w:rPr>
          <w:w w:val="120"/>
        </w:rPr>
        <w:t>Elle</w:t>
      </w:r>
      <w:r>
        <w:rPr>
          <w:spacing w:val="-26"/>
          <w:w w:val="120"/>
        </w:rPr>
        <w:t> </w:t>
      </w:r>
      <w:r>
        <w:rPr>
          <w:w w:val="120"/>
        </w:rPr>
        <w:t>contrôle</w:t>
      </w:r>
      <w:r>
        <w:rPr>
          <w:spacing w:val="-27"/>
          <w:w w:val="120"/>
        </w:rPr>
        <w:t> </w:t>
      </w:r>
      <w:r>
        <w:rPr>
          <w:w w:val="120"/>
        </w:rPr>
        <w:t>l’état d’usage</w:t>
      </w:r>
      <w:r>
        <w:rPr>
          <w:spacing w:val="-31"/>
          <w:w w:val="120"/>
        </w:rPr>
        <w:t> </w:t>
      </w:r>
      <w:r>
        <w:rPr>
          <w:w w:val="120"/>
        </w:rPr>
        <w:t>et</w:t>
      </w:r>
      <w:r>
        <w:rPr>
          <w:spacing w:val="-32"/>
          <w:w w:val="120"/>
        </w:rPr>
        <w:t> </w:t>
      </w:r>
      <w:r>
        <w:rPr>
          <w:w w:val="120"/>
        </w:rPr>
        <w:t>de</w:t>
      </w:r>
      <w:r>
        <w:rPr>
          <w:spacing w:val="-32"/>
          <w:w w:val="120"/>
        </w:rPr>
        <w:t> </w:t>
      </w:r>
      <w:r>
        <w:rPr>
          <w:w w:val="120"/>
        </w:rPr>
        <w:t>propreté</w:t>
      </w:r>
      <w:r>
        <w:rPr>
          <w:spacing w:val="-31"/>
          <w:w w:val="120"/>
        </w:rPr>
        <w:t> </w:t>
      </w:r>
      <w:r>
        <w:rPr>
          <w:w w:val="120"/>
        </w:rPr>
        <w:t>des</w:t>
      </w:r>
      <w:r>
        <w:rPr>
          <w:spacing w:val="-32"/>
          <w:w w:val="120"/>
        </w:rPr>
        <w:t> </w:t>
      </w:r>
      <w:r>
        <w:rPr>
          <w:w w:val="120"/>
        </w:rPr>
        <w:t>matériels</w:t>
      </w:r>
      <w:r>
        <w:rPr>
          <w:spacing w:val="-31"/>
          <w:w w:val="120"/>
        </w:rPr>
        <w:t> </w:t>
      </w:r>
      <w:r>
        <w:rPr>
          <w:w w:val="120"/>
        </w:rPr>
        <w:t>et</w:t>
      </w:r>
      <w:r>
        <w:rPr>
          <w:spacing w:val="-32"/>
          <w:w w:val="120"/>
        </w:rPr>
        <w:t> </w:t>
      </w:r>
      <w:r>
        <w:rPr>
          <w:w w:val="120"/>
        </w:rPr>
        <w:t>des</w:t>
      </w:r>
      <w:r>
        <w:rPr>
          <w:spacing w:val="-32"/>
          <w:w w:val="120"/>
        </w:rPr>
        <w:t> </w:t>
      </w:r>
      <w:r>
        <w:rPr>
          <w:w w:val="120"/>
        </w:rPr>
        <w:t>outils.</w:t>
      </w:r>
      <w:r>
        <w:rPr>
          <w:spacing w:val="-31"/>
          <w:w w:val="120"/>
        </w:rPr>
        <w:t> </w:t>
      </w:r>
      <w:r>
        <w:rPr>
          <w:w w:val="120"/>
        </w:rPr>
        <w:t>Cette</w:t>
      </w:r>
      <w:r>
        <w:rPr>
          <w:spacing w:val="-31"/>
          <w:w w:val="120"/>
        </w:rPr>
        <w:t> </w:t>
      </w:r>
      <w:r>
        <w:rPr>
          <w:w w:val="120"/>
        </w:rPr>
        <w:t>équipe</w:t>
      </w:r>
      <w:r>
        <w:rPr>
          <w:spacing w:val="-31"/>
          <w:w w:val="120"/>
        </w:rPr>
        <w:t> </w:t>
      </w:r>
      <w:r>
        <w:rPr>
          <w:w w:val="120"/>
        </w:rPr>
        <w:t>apporte</w:t>
      </w:r>
      <w:r>
        <w:rPr>
          <w:spacing w:val="-31"/>
          <w:w w:val="120"/>
        </w:rPr>
        <w:t> </w:t>
      </w:r>
      <w:r>
        <w:rPr>
          <w:w w:val="120"/>
        </w:rPr>
        <w:t>aide</w:t>
      </w:r>
      <w:r>
        <w:rPr>
          <w:spacing w:val="3"/>
          <w:w w:val="120"/>
        </w:rPr>
        <w:t> </w:t>
      </w:r>
      <w:r>
        <w:rPr>
          <w:w w:val="120"/>
        </w:rPr>
        <w:t>et</w:t>
      </w:r>
      <w:r>
        <w:rPr>
          <w:spacing w:val="-32"/>
          <w:w w:val="120"/>
        </w:rPr>
        <w:t> </w:t>
      </w:r>
      <w:r>
        <w:rPr>
          <w:w w:val="120"/>
        </w:rPr>
        <w:t>conseil</w:t>
      </w:r>
      <w:r>
        <w:rPr>
          <w:spacing w:val="-31"/>
          <w:w w:val="120"/>
        </w:rPr>
        <w:t> </w:t>
      </w:r>
      <w:r>
        <w:rPr>
          <w:w w:val="120"/>
        </w:rPr>
        <w:t>aux utilisateurs.</w:t>
      </w:r>
    </w:p>
    <w:p>
      <w:pPr>
        <w:pStyle w:val="BodyText"/>
        <w:spacing w:before="4"/>
      </w:pPr>
      <w:r>
        <w:rPr>
          <w:w w:val="110"/>
        </w:rPr>
        <w:t>Les consommables sont à la charge de chaque  usager.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1323"/>
      </w:pPr>
      <w:r>
        <w:rPr>
          <w:w w:val="115"/>
        </w:rPr>
        <w:t>Il y a des plannings de réservation du matériel, d’emprunt et d’utilisation sur place. Le budget annuel est défini en AG sur proposition de l’équipe technique</w:t>
      </w:r>
    </w:p>
    <w:p>
      <w:pPr>
        <w:pStyle w:val="BodyText"/>
        <w:spacing w:before="3"/>
        <w:ind w:left="0"/>
      </w:pPr>
    </w:p>
    <w:p>
      <w:pPr>
        <w:spacing w:before="0"/>
        <w:ind w:left="115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Tout matériel prêté pourra être récupéré par son propriétaire.</w:t>
      </w:r>
    </w:p>
    <w:p>
      <w:pPr>
        <w:pStyle w:val="BodyText"/>
        <w:spacing w:before="5"/>
        <w:ind w:left="0"/>
        <w:rPr>
          <w:i/>
        </w:rPr>
      </w:pPr>
    </w:p>
    <w:p>
      <w:pPr>
        <w:pStyle w:val="ListParagraph"/>
        <w:numPr>
          <w:ilvl w:val="1"/>
          <w:numId w:val="7"/>
        </w:numPr>
        <w:tabs>
          <w:tab w:pos="562" w:val="left" w:leader="none"/>
        </w:tabs>
        <w:spacing w:line="240" w:lineRule="auto" w:before="0" w:after="0"/>
        <w:ind w:left="561" w:right="0" w:hanging="445"/>
        <w:jc w:val="left"/>
        <w:rPr>
          <w:sz w:val="20"/>
        </w:rPr>
      </w:pPr>
      <w:r>
        <w:rPr>
          <w:spacing w:val="-3"/>
          <w:sz w:val="20"/>
        </w:rPr>
        <w:t>PARKINGS</w:t>
      </w:r>
    </w:p>
    <w:p>
      <w:pPr>
        <w:pStyle w:val="BodyText"/>
        <w:spacing w:line="242" w:lineRule="auto" w:before="3"/>
      </w:pPr>
      <w:r>
        <w:rPr>
          <w:w w:val="115"/>
        </w:rPr>
        <w:t>La</w:t>
      </w:r>
      <w:r>
        <w:rPr>
          <w:spacing w:val="-13"/>
          <w:w w:val="115"/>
        </w:rPr>
        <w:t> </w:t>
      </w:r>
      <w:r>
        <w:rPr>
          <w:w w:val="115"/>
        </w:rPr>
        <w:t>copropriété</w:t>
      </w:r>
      <w:r>
        <w:rPr>
          <w:spacing w:val="-12"/>
          <w:w w:val="115"/>
        </w:rPr>
        <w:t> </w:t>
      </w:r>
      <w:r>
        <w:rPr>
          <w:w w:val="115"/>
        </w:rPr>
        <w:t>dispose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17</w:t>
      </w:r>
      <w:r>
        <w:rPr>
          <w:spacing w:val="-14"/>
          <w:w w:val="115"/>
        </w:rPr>
        <w:t> </w:t>
      </w:r>
      <w:r>
        <w:rPr>
          <w:w w:val="115"/>
        </w:rPr>
        <w:t>places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stationnement</w:t>
      </w:r>
      <w:r>
        <w:rPr>
          <w:spacing w:val="-13"/>
          <w:w w:val="115"/>
        </w:rPr>
        <w:t> </w:t>
      </w:r>
      <w:r>
        <w:rPr>
          <w:w w:val="115"/>
        </w:rPr>
        <w:t>dont</w:t>
      </w:r>
      <w:r>
        <w:rPr>
          <w:spacing w:val="-13"/>
          <w:w w:val="115"/>
        </w:rPr>
        <w:t> </w:t>
      </w:r>
      <w:r>
        <w:rPr>
          <w:w w:val="115"/>
        </w:rPr>
        <w:t>une</w:t>
      </w:r>
      <w:r>
        <w:rPr>
          <w:spacing w:val="-12"/>
          <w:w w:val="115"/>
        </w:rPr>
        <w:t> </w:t>
      </w:r>
      <w:r>
        <w:rPr>
          <w:w w:val="115"/>
        </w:rPr>
        <w:t>place</w:t>
      </w:r>
      <w:r>
        <w:rPr>
          <w:spacing w:val="-12"/>
          <w:w w:val="115"/>
        </w:rPr>
        <w:t> </w:t>
      </w:r>
      <w:r>
        <w:rPr>
          <w:w w:val="115"/>
        </w:rPr>
        <w:t>handicapés</w:t>
      </w:r>
      <w:r>
        <w:rPr>
          <w:spacing w:val="-14"/>
          <w:w w:val="115"/>
        </w:rPr>
        <w:t> </w:t>
      </w:r>
      <w:r>
        <w:rPr>
          <w:w w:val="115"/>
        </w:rPr>
        <w:t>utilisable exceptionnellement comme </w:t>
      </w:r>
      <w:r>
        <w:rPr>
          <w:spacing w:val="-3"/>
          <w:w w:val="115"/>
        </w:rPr>
        <w:t>arrêt</w:t>
      </w:r>
      <w:r>
        <w:rPr>
          <w:spacing w:val="8"/>
          <w:w w:val="115"/>
        </w:rPr>
        <w:t> </w:t>
      </w:r>
      <w:r>
        <w:rPr>
          <w:w w:val="115"/>
        </w:rPr>
        <w:t>minute</w:t>
      </w:r>
    </w:p>
    <w:p>
      <w:pPr>
        <w:pStyle w:val="BodyText"/>
        <w:spacing w:before="1"/>
      </w:pPr>
      <w:r>
        <w:rPr>
          <w:w w:val="115"/>
        </w:rPr>
        <w:t>Chaque logement dispose d’une place de parking.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7"/>
        </w:numPr>
        <w:tabs>
          <w:tab w:pos="562" w:val="left" w:leader="none"/>
        </w:tabs>
        <w:spacing w:line="240" w:lineRule="auto" w:before="0" w:after="0"/>
        <w:ind w:left="561" w:right="0" w:hanging="445"/>
        <w:jc w:val="left"/>
        <w:rPr>
          <w:sz w:val="20"/>
        </w:rPr>
      </w:pPr>
      <w:r>
        <w:rPr>
          <w:spacing w:val="-3"/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VÉLOS</w:t>
      </w:r>
    </w:p>
    <w:p>
      <w:pPr>
        <w:pStyle w:val="BodyText"/>
        <w:spacing w:line="244" w:lineRule="auto" w:before="1"/>
      </w:pPr>
      <w:r>
        <w:rPr>
          <w:w w:val="115"/>
        </w:rPr>
        <w:t>L’espace</w:t>
      </w:r>
      <w:r>
        <w:rPr>
          <w:spacing w:val="-14"/>
          <w:w w:val="115"/>
        </w:rPr>
        <w:t> </w:t>
      </w:r>
      <w:r>
        <w:rPr>
          <w:w w:val="115"/>
        </w:rPr>
        <w:t>réservé</w:t>
      </w:r>
      <w:r>
        <w:rPr>
          <w:spacing w:val="-14"/>
          <w:w w:val="115"/>
        </w:rPr>
        <w:t> </w:t>
      </w:r>
      <w:r>
        <w:rPr>
          <w:w w:val="115"/>
        </w:rPr>
        <w:t>à</w:t>
      </w:r>
      <w:r>
        <w:rPr>
          <w:spacing w:val="-14"/>
          <w:w w:val="115"/>
        </w:rPr>
        <w:t> </w:t>
      </w:r>
      <w:r>
        <w:rPr>
          <w:w w:val="115"/>
        </w:rPr>
        <w:t>chacun</w:t>
      </w:r>
      <w:r>
        <w:rPr>
          <w:spacing w:val="-14"/>
          <w:w w:val="115"/>
        </w:rPr>
        <w:t> </w:t>
      </w:r>
      <w:r>
        <w:rPr>
          <w:w w:val="115"/>
        </w:rPr>
        <w:t>doit</w:t>
      </w:r>
      <w:r>
        <w:rPr>
          <w:spacing w:val="-14"/>
          <w:w w:val="115"/>
        </w:rPr>
        <w:t> </w:t>
      </w:r>
      <w:r>
        <w:rPr>
          <w:w w:val="115"/>
        </w:rPr>
        <w:t>être</w:t>
      </w:r>
      <w:r>
        <w:rPr>
          <w:spacing w:val="-14"/>
          <w:w w:val="115"/>
        </w:rPr>
        <w:t> </w:t>
      </w:r>
      <w:r>
        <w:rPr>
          <w:w w:val="115"/>
        </w:rPr>
        <w:t>respecté.</w:t>
      </w:r>
      <w:r>
        <w:rPr>
          <w:spacing w:val="-14"/>
          <w:w w:val="115"/>
        </w:rPr>
        <w:t> </w:t>
      </w:r>
      <w:r>
        <w:rPr>
          <w:w w:val="115"/>
        </w:rPr>
        <w:t>Les</w:t>
      </w:r>
      <w:r>
        <w:rPr>
          <w:spacing w:val="-14"/>
          <w:w w:val="115"/>
        </w:rPr>
        <w:t> </w:t>
      </w:r>
      <w:r>
        <w:rPr>
          <w:w w:val="115"/>
        </w:rPr>
        <w:t>résidents</w:t>
      </w:r>
      <w:r>
        <w:rPr>
          <w:spacing w:val="-14"/>
          <w:w w:val="115"/>
        </w:rPr>
        <w:t> </w:t>
      </w:r>
      <w:r>
        <w:rPr>
          <w:w w:val="115"/>
        </w:rPr>
        <w:t>doivent</w:t>
      </w:r>
      <w:r>
        <w:rPr>
          <w:spacing w:val="-14"/>
          <w:w w:val="115"/>
        </w:rPr>
        <w:t> </w:t>
      </w:r>
      <w:r>
        <w:rPr>
          <w:w w:val="115"/>
        </w:rPr>
        <w:t>veiller</w:t>
      </w:r>
      <w:r>
        <w:rPr>
          <w:spacing w:val="-14"/>
          <w:w w:val="115"/>
        </w:rPr>
        <w:t> </w:t>
      </w:r>
      <w:r>
        <w:rPr>
          <w:w w:val="115"/>
        </w:rPr>
        <w:t>à</w:t>
      </w:r>
      <w:r>
        <w:rPr>
          <w:spacing w:val="-14"/>
          <w:w w:val="115"/>
        </w:rPr>
        <w:t> </w:t>
      </w:r>
      <w:r>
        <w:rPr>
          <w:w w:val="115"/>
        </w:rPr>
        <w:t>ne</w:t>
      </w:r>
      <w:r>
        <w:rPr>
          <w:spacing w:val="-14"/>
          <w:w w:val="115"/>
        </w:rPr>
        <w:t> </w:t>
      </w:r>
      <w:r>
        <w:rPr>
          <w:w w:val="115"/>
        </w:rPr>
        <w:t>pas</w:t>
      </w:r>
      <w:r>
        <w:rPr>
          <w:spacing w:val="-14"/>
          <w:w w:val="115"/>
        </w:rPr>
        <w:t> </w:t>
      </w:r>
      <w:r>
        <w:rPr>
          <w:w w:val="115"/>
        </w:rPr>
        <w:t>encombrer les</w:t>
      </w:r>
      <w:r>
        <w:rPr>
          <w:spacing w:val="-27"/>
          <w:w w:val="115"/>
        </w:rPr>
        <w:t> </w:t>
      </w:r>
      <w:r>
        <w:rPr>
          <w:w w:val="115"/>
        </w:rPr>
        <w:t>locaux.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5.6. ENTRETIEN ET  TRAVAUX</w:t>
      </w:r>
    </w:p>
    <w:p>
      <w:pPr>
        <w:pStyle w:val="BodyText"/>
        <w:spacing w:line="242" w:lineRule="auto" w:before="2"/>
        <w:ind w:right="188"/>
      </w:pPr>
      <w:r>
        <w:rPr>
          <w:w w:val="115"/>
        </w:rPr>
        <w:t>L’entretien</w:t>
      </w:r>
      <w:r>
        <w:rPr>
          <w:spacing w:val="-10"/>
          <w:w w:val="115"/>
        </w:rPr>
        <w:t> </w:t>
      </w:r>
      <w:r>
        <w:rPr>
          <w:w w:val="115"/>
        </w:rPr>
        <w:t>des</w:t>
      </w:r>
      <w:r>
        <w:rPr>
          <w:spacing w:val="-10"/>
          <w:w w:val="115"/>
        </w:rPr>
        <w:t> </w:t>
      </w:r>
      <w:r>
        <w:rPr>
          <w:w w:val="115"/>
        </w:rPr>
        <w:t>espaces</w:t>
      </w:r>
      <w:r>
        <w:rPr>
          <w:spacing w:val="-11"/>
          <w:w w:val="115"/>
        </w:rPr>
        <w:t> </w:t>
      </w:r>
      <w:r>
        <w:rPr>
          <w:w w:val="115"/>
        </w:rPr>
        <w:t>communs</w:t>
      </w:r>
      <w:r>
        <w:rPr>
          <w:spacing w:val="-10"/>
          <w:w w:val="115"/>
        </w:rPr>
        <w:t> </w:t>
      </w:r>
      <w:r>
        <w:rPr>
          <w:w w:val="115"/>
        </w:rPr>
        <w:t>et</w:t>
      </w:r>
      <w:r>
        <w:rPr>
          <w:spacing w:val="-10"/>
          <w:w w:val="115"/>
        </w:rPr>
        <w:t> </w:t>
      </w:r>
      <w:r>
        <w:rPr>
          <w:w w:val="115"/>
        </w:rPr>
        <w:t>les</w:t>
      </w:r>
      <w:r>
        <w:rPr>
          <w:spacing w:val="-10"/>
          <w:w w:val="115"/>
        </w:rPr>
        <w:t> </w:t>
      </w:r>
      <w:r>
        <w:rPr>
          <w:w w:val="115"/>
        </w:rPr>
        <w:t>travaux</w:t>
      </w:r>
      <w:r>
        <w:rPr>
          <w:spacing w:val="-10"/>
          <w:w w:val="115"/>
        </w:rPr>
        <w:t> </w:t>
      </w:r>
      <w:r>
        <w:rPr>
          <w:w w:val="115"/>
        </w:rPr>
        <w:t>sont</w:t>
      </w:r>
      <w:r>
        <w:rPr>
          <w:spacing w:val="-8"/>
          <w:w w:val="115"/>
        </w:rPr>
        <w:t> </w:t>
      </w:r>
      <w:r>
        <w:rPr>
          <w:w w:val="115"/>
        </w:rPr>
        <w:t>effectués</w:t>
      </w:r>
      <w:r>
        <w:rPr>
          <w:spacing w:val="-10"/>
          <w:w w:val="115"/>
        </w:rPr>
        <w:t> </w:t>
      </w:r>
      <w:r>
        <w:rPr>
          <w:w w:val="115"/>
        </w:rPr>
        <w:t>par</w:t>
      </w:r>
      <w:r>
        <w:rPr>
          <w:spacing w:val="-9"/>
          <w:w w:val="115"/>
        </w:rPr>
        <w:t> </w:t>
      </w:r>
      <w:r>
        <w:rPr>
          <w:w w:val="115"/>
        </w:rPr>
        <w:t>les</w:t>
      </w:r>
      <w:r>
        <w:rPr>
          <w:spacing w:val="-11"/>
          <w:w w:val="115"/>
        </w:rPr>
        <w:t> </w:t>
      </w:r>
      <w:r>
        <w:rPr>
          <w:w w:val="115"/>
        </w:rPr>
        <w:t>résidents</w:t>
      </w:r>
      <w:r>
        <w:rPr>
          <w:spacing w:val="-10"/>
          <w:w w:val="115"/>
        </w:rPr>
        <w:t> </w:t>
      </w:r>
      <w:r>
        <w:rPr>
          <w:w w:val="115"/>
        </w:rPr>
        <w:t>en</w:t>
      </w:r>
      <w:r>
        <w:rPr>
          <w:spacing w:val="-10"/>
          <w:w w:val="115"/>
        </w:rPr>
        <w:t> </w:t>
      </w:r>
      <w:r>
        <w:rPr>
          <w:w w:val="115"/>
        </w:rPr>
        <w:t>fonction des</w:t>
      </w:r>
      <w:r>
        <w:rPr>
          <w:spacing w:val="-14"/>
          <w:w w:val="115"/>
        </w:rPr>
        <w:t> </w:t>
      </w:r>
      <w:r>
        <w:rPr>
          <w:w w:val="115"/>
        </w:rPr>
        <w:t>compétences</w:t>
      </w:r>
      <w:r>
        <w:rPr>
          <w:spacing w:val="-14"/>
          <w:w w:val="115"/>
        </w:rPr>
        <w:t> </w:t>
      </w:r>
      <w:r>
        <w:rPr>
          <w:w w:val="115"/>
        </w:rPr>
        <w:t>et</w:t>
      </w:r>
      <w:r>
        <w:rPr>
          <w:spacing w:val="-14"/>
          <w:w w:val="115"/>
        </w:rPr>
        <w:t> </w:t>
      </w:r>
      <w:r>
        <w:rPr>
          <w:w w:val="115"/>
        </w:rPr>
        <w:t>capacités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4"/>
          <w:w w:val="115"/>
        </w:rPr>
        <w:t> </w:t>
      </w:r>
      <w:r>
        <w:rPr>
          <w:w w:val="115"/>
        </w:rPr>
        <w:t>chacun</w:t>
      </w:r>
      <w:r>
        <w:rPr>
          <w:spacing w:val="-14"/>
          <w:w w:val="115"/>
        </w:rPr>
        <w:t> </w:t>
      </w:r>
      <w:r>
        <w:rPr>
          <w:w w:val="115"/>
        </w:rPr>
        <w:t>(âge,</w:t>
      </w:r>
      <w:r>
        <w:rPr>
          <w:spacing w:val="-14"/>
          <w:w w:val="115"/>
        </w:rPr>
        <w:t> </w:t>
      </w:r>
      <w:r>
        <w:rPr>
          <w:w w:val="115"/>
        </w:rPr>
        <w:t>maladie,</w:t>
      </w:r>
      <w:r>
        <w:rPr>
          <w:spacing w:val="-14"/>
          <w:w w:val="115"/>
        </w:rPr>
        <w:t> </w:t>
      </w:r>
      <w:r>
        <w:rPr>
          <w:w w:val="115"/>
        </w:rPr>
        <w:t>handicap...)</w:t>
      </w:r>
      <w:r>
        <w:rPr>
          <w:spacing w:val="-14"/>
          <w:w w:val="115"/>
        </w:rPr>
        <w:t> </w:t>
      </w:r>
      <w:r>
        <w:rPr>
          <w:w w:val="115"/>
        </w:rPr>
        <w:t>ou</w:t>
      </w:r>
      <w:r>
        <w:rPr>
          <w:spacing w:val="-14"/>
          <w:w w:val="115"/>
        </w:rPr>
        <w:t> </w:t>
      </w:r>
      <w:r>
        <w:rPr>
          <w:w w:val="115"/>
        </w:rPr>
        <w:t>par</w:t>
      </w:r>
      <w:r>
        <w:rPr>
          <w:spacing w:val="-13"/>
          <w:w w:val="115"/>
        </w:rPr>
        <w:t> </w:t>
      </w:r>
      <w:r>
        <w:rPr>
          <w:w w:val="115"/>
        </w:rPr>
        <w:t>une</w:t>
      </w:r>
      <w:r>
        <w:rPr>
          <w:spacing w:val="-14"/>
          <w:w w:val="115"/>
        </w:rPr>
        <w:t> </w:t>
      </w:r>
      <w:r>
        <w:rPr>
          <w:w w:val="115"/>
        </w:rPr>
        <w:t>entreprise</w:t>
      </w:r>
      <w:r>
        <w:rPr>
          <w:spacing w:val="-14"/>
          <w:w w:val="115"/>
        </w:rPr>
        <w:t> </w:t>
      </w:r>
      <w:r>
        <w:rPr>
          <w:w w:val="115"/>
        </w:rPr>
        <w:t>si nécessaire.</w:t>
      </w:r>
    </w:p>
    <w:p>
      <w:pPr>
        <w:pStyle w:val="BodyText"/>
        <w:spacing w:before="2"/>
      </w:pPr>
      <w:r>
        <w:rPr>
          <w:w w:val="115"/>
        </w:rPr>
        <w:t>Chaque foyer confiera une clé de son appartement au syndic.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4"/>
        </w:numPr>
        <w:tabs>
          <w:tab w:pos="309" w:val="left" w:leader="none"/>
        </w:tabs>
        <w:spacing w:line="240" w:lineRule="auto" w:before="0" w:after="0"/>
        <w:ind w:left="308" w:right="0" w:hanging="192"/>
        <w:jc w:val="left"/>
        <w:rPr>
          <w:sz w:val="20"/>
        </w:rPr>
      </w:pPr>
      <w:r>
        <w:rPr>
          <w:spacing w:val="-4"/>
          <w:sz w:val="20"/>
        </w:rPr>
        <w:t>LIMITATION  </w:t>
      </w:r>
      <w:r>
        <w:rPr>
          <w:sz w:val="20"/>
        </w:rPr>
        <w:t>DES</w:t>
      </w:r>
      <w:r>
        <w:rPr>
          <w:spacing w:val="-15"/>
          <w:sz w:val="20"/>
        </w:rPr>
        <w:t> </w:t>
      </w:r>
      <w:r>
        <w:rPr>
          <w:sz w:val="20"/>
        </w:rPr>
        <w:t>NUISANCES</w:t>
      </w:r>
    </w:p>
    <w:p>
      <w:pPr>
        <w:pStyle w:val="BodyText"/>
        <w:spacing w:line="242" w:lineRule="auto" w:before="2"/>
      </w:pPr>
      <w:r>
        <w:rPr>
          <w:w w:val="115"/>
        </w:rPr>
        <w:t>La Loi nous oblige à réduire le son de nos postes de télévision et radio de 22h à 7h du matin, prenons</w:t>
      </w:r>
      <w:r>
        <w:rPr>
          <w:spacing w:val="-13"/>
          <w:w w:val="115"/>
        </w:rPr>
        <w:t> </w:t>
      </w:r>
      <w:r>
        <w:rPr>
          <w:w w:val="115"/>
        </w:rPr>
        <w:t>en</w:t>
      </w:r>
      <w:r>
        <w:rPr>
          <w:spacing w:val="-13"/>
          <w:w w:val="115"/>
        </w:rPr>
        <w:t> </w:t>
      </w:r>
      <w:r>
        <w:rPr>
          <w:w w:val="115"/>
        </w:rPr>
        <w:t>bonne</w:t>
      </w:r>
      <w:r>
        <w:rPr>
          <w:spacing w:val="-13"/>
          <w:w w:val="115"/>
        </w:rPr>
        <w:t> </w:t>
      </w:r>
      <w:r>
        <w:rPr>
          <w:w w:val="115"/>
        </w:rPr>
        <w:t>note.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la</w:t>
      </w:r>
      <w:r>
        <w:rPr>
          <w:spacing w:val="-13"/>
          <w:w w:val="115"/>
        </w:rPr>
        <w:t> </w:t>
      </w:r>
      <w:r>
        <w:rPr>
          <w:w w:val="115"/>
        </w:rPr>
        <w:t>même</w:t>
      </w:r>
      <w:r>
        <w:rPr>
          <w:spacing w:val="-12"/>
          <w:w w:val="115"/>
        </w:rPr>
        <w:t> </w:t>
      </w:r>
      <w:r>
        <w:rPr>
          <w:w w:val="115"/>
        </w:rPr>
        <w:t>façon,</w:t>
      </w:r>
      <w:r>
        <w:rPr>
          <w:spacing w:val="-12"/>
          <w:w w:val="115"/>
        </w:rPr>
        <w:t> </w:t>
      </w:r>
      <w:r>
        <w:rPr>
          <w:w w:val="115"/>
        </w:rPr>
        <w:t>les</w:t>
      </w:r>
      <w:r>
        <w:rPr>
          <w:spacing w:val="-13"/>
          <w:w w:val="115"/>
        </w:rPr>
        <w:t> </w:t>
      </w:r>
      <w:r>
        <w:rPr>
          <w:w w:val="115"/>
        </w:rPr>
        <w:t>conversations</w:t>
      </w:r>
      <w:r>
        <w:rPr>
          <w:spacing w:val="-12"/>
          <w:w w:val="115"/>
        </w:rPr>
        <w:t> </w:t>
      </w:r>
      <w:r>
        <w:rPr>
          <w:w w:val="115"/>
        </w:rPr>
        <w:t>tardives</w:t>
      </w:r>
      <w:r>
        <w:rPr>
          <w:spacing w:val="-13"/>
          <w:w w:val="115"/>
        </w:rPr>
        <w:t> </w:t>
      </w:r>
      <w:r>
        <w:rPr>
          <w:w w:val="115"/>
        </w:rPr>
        <w:t>sur</w:t>
      </w:r>
      <w:r>
        <w:rPr>
          <w:spacing w:val="-12"/>
          <w:w w:val="115"/>
        </w:rPr>
        <w:t> </w:t>
      </w:r>
      <w:r>
        <w:rPr>
          <w:w w:val="115"/>
        </w:rPr>
        <w:t>les</w:t>
      </w:r>
      <w:r>
        <w:rPr>
          <w:spacing w:val="-13"/>
          <w:w w:val="115"/>
        </w:rPr>
        <w:t> </w:t>
      </w:r>
      <w:r>
        <w:rPr>
          <w:w w:val="115"/>
        </w:rPr>
        <w:t>coursives,</w:t>
      </w:r>
      <w:r>
        <w:rPr>
          <w:spacing w:val="-12"/>
          <w:w w:val="115"/>
        </w:rPr>
        <w:t> </w:t>
      </w:r>
      <w:r>
        <w:rPr>
          <w:w w:val="115"/>
        </w:rPr>
        <w:t>ou</w:t>
      </w:r>
      <w:r>
        <w:rPr>
          <w:spacing w:val="-13"/>
          <w:w w:val="115"/>
        </w:rPr>
        <w:t> </w:t>
      </w:r>
      <w:r>
        <w:rPr>
          <w:w w:val="115"/>
        </w:rPr>
        <w:t>tout autre bruit intempestif, gênant les habitants, sont à</w:t>
      </w:r>
      <w:r>
        <w:rPr>
          <w:spacing w:val="35"/>
          <w:w w:val="115"/>
        </w:rPr>
        <w:t> </w:t>
      </w:r>
      <w:r>
        <w:rPr>
          <w:spacing w:val="-4"/>
          <w:w w:val="115"/>
        </w:rPr>
        <w:t>éviter.</w:t>
      </w:r>
    </w:p>
    <w:p>
      <w:pPr>
        <w:pStyle w:val="BodyText"/>
        <w:spacing w:line="242" w:lineRule="auto" w:before="2"/>
        <w:ind w:right="188"/>
      </w:pPr>
      <w:r>
        <w:rPr>
          <w:w w:val="115"/>
        </w:rPr>
        <w:t>Notre</w:t>
      </w:r>
      <w:r>
        <w:rPr>
          <w:spacing w:val="-12"/>
          <w:w w:val="115"/>
        </w:rPr>
        <w:t> </w:t>
      </w:r>
      <w:r>
        <w:rPr>
          <w:w w:val="115"/>
        </w:rPr>
        <w:t>lieu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vie</w:t>
      </w:r>
      <w:r>
        <w:rPr>
          <w:spacing w:val="-12"/>
          <w:w w:val="115"/>
        </w:rPr>
        <w:t> </w:t>
      </w:r>
      <w:r>
        <w:rPr>
          <w:w w:val="115"/>
        </w:rPr>
        <w:t>est</w:t>
      </w:r>
      <w:r>
        <w:rPr>
          <w:spacing w:val="-13"/>
          <w:w w:val="115"/>
        </w:rPr>
        <w:t> </w:t>
      </w:r>
      <w:r>
        <w:rPr>
          <w:w w:val="115"/>
        </w:rPr>
        <w:t>à</w:t>
      </w:r>
      <w:r>
        <w:rPr>
          <w:spacing w:val="-13"/>
          <w:w w:val="115"/>
        </w:rPr>
        <w:t> </w:t>
      </w:r>
      <w:r>
        <w:rPr>
          <w:w w:val="115"/>
        </w:rPr>
        <w:t>usage</w:t>
      </w:r>
      <w:r>
        <w:rPr>
          <w:spacing w:val="-12"/>
          <w:w w:val="115"/>
        </w:rPr>
        <w:t> </w:t>
      </w:r>
      <w:r>
        <w:rPr>
          <w:w w:val="115"/>
        </w:rPr>
        <w:t>commun.</w:t>
      </w:r>
      <w:r>
        <w:rPr>
          <w:spacing w:val="-12"/>
          <w:w w:val="115"/>
        </w:rPr>
        <w:t> </w:t>
      </w:r>
      <w:r>
        <w:rPr>
          <w:w w:val="115"/>
        </w:rPr>
        <w:t>Chacun</w:t>
      </w:r>
      <w:r>
        <w:rPr>
          <w:spacing w:val="-13"/>
          <w:w w:val="115"/>
        </w:rPr>
        <w:t> </w:t>
      </w:r>
      <w:r>
        <w:rPr>
          <w:w w:val="115"/>
        </w:rPr>
        <w:t>veillera</w:t>
      </w:r>
      <w:r>
        <w:rPr>
          <w:spacing w:val="-13"/>
          <w:w w:val="115"/>
        </w:rPr>
        <w:t> </w:t>
      </w:r>
      <w:r>
        <w:rPr>
          <w:w w:val="115"/>
        </w:rPr>
        <w:t>à</w:t>
      </w:r>
      <w:r>
        <w:rPr>
          <w:spacing w:val="-13"/>
          <w:w w:val="115"/>
        </w:rPr>
        <w:t> </w:t>
      </w:r>
      <w:r>
        <w:rPr>
          <w:w w:val="115"/>
        </w:rPr>
        <w:t>ne</w:t>
      </w:r>
      <w:r>
        <w:rPr>
          <w:spacing w:val="-13"/>
          <w:w w:val="115"/>
        </w:rPr>
        <w:t> </w:t>
      </w:r>
      <w:r>
        <w:rPr>
          <w:w w:val="115"/>
        </w:rPr>
        <w:t>pas</w:t>
      </w:r>
      <w:r>
        <w:rPr>
          <w:spacing w:val="-13"/>
          <w:w w:val="115"/>
        </w:rPr>
        <w:t> </w:t>
      </w:r>
      <w:r>
        <w:rPr>
          <w:w w:val="115"/>
        </w:rPr>
        <w:t>encombrer</w:t>
      </w:r>
      <w:r>
        <w:rPr>
          <w:spacing w:val="-12"/>
          <w:w w:val="115"/>
        </w:rPr>
        <w:t> </w:t>
      </w:r>
      <w:r>
        <w:rPr>
          <w:w w:val="115"/>
        </w:rPr>
        <w:t>ces</w:t>
      </w:r>
      <w:r>
        <w:rPr>
          <w:spacing w:val="-14"/>
          <w:w w:val="115"/>
        </w:rPr>
        <w:t> </w:t>
      </w:r>
      <w:r>
        <w:rPr>
          <w:w w:val="115"/>
        </w:rPr>
        <w:t>lieux</w:t>
      </w:r>
      <w:r>
        <w:rPr>
          <w:spacing w:val="-13"/>
          <w:w w:val="115"/>
        </w:rPr>
        <w:t> </w:t>
      </w:r>
      <w:r>
        <w:rPr>
          <w:w w:val="115"/>
        </w:rPr>
        <w:t>partagés. Les rambardes des coursives peuvent être fleuries par les habitants, ou par le groupe jardinage.</w:t>
      </w:r>
    </w:p>
    <w:p>
      <w:pPr>
        <w:pStyle w:val="BodyText"/>
        <w:spacing w:before="3"/>
        <w:ind w:left="0"/>
      </w:pPr>
    </w:p>
    <w:p>
      <w:pPr>
        <w:pStyle w:val="BodyText"/>
        <w:spacing w:line="242" w:lineRule="auto" w:before="1"/>
      </w:pPr>
      <w:r>
        <w:rPr>
          <w:w w:val="115"/>
        </w:rPr>
        <w:t>Les</w:t>
      </w:r>
      <w:r>
        <w:rPr>
          <w:spacing w:val="-13"/>
          <w:w w:val="115"/>
        </w:rPr>
        <w:t> </w:t>
      </w:r>
      <w:r>
        <w:rPr>
          <w:w w:val="115"/>
        </w:rPr>
        <w:t>propriétaires</w:t>
      </w:r>
      <w:r>
        <w:rPr>
          <w:spacing w:val="-12"/>
          <w:w w:val="115"/>
        </w:rPr>
        <w:t> </w:t>
      </w:r>
      <w:r>
        <w:rPr>
          <w:w w:val="115"/>
        </w:rPr>
        <w:t>d’animaux</w:t>
      </w:r>
      <w:r>
        <w:rPr>
          <w:spacing w:val="-13"/>
          <w:w w:val="115"/>
        </w:rPr>
        <w:t> </w:t>
      </w:r>
      <w:r>
        <w:rPr>
          <w:w w:val="115"/>
        </w:rPr>
        <w:t>domestiques</w:t>
      </w:r>
      <w:r>
        <w:rPr>
          <w:spacing w:val="-13"/>
          <w:w w:val="115"/>
        </w:rPr>
        <w:t> </w:t>
      </w:r>
      <w:r>
        <w:rPr>
          <w:w w:val="115"/>
        </w:rPr>
        <w:t>prendront</w:t>
      </w:r>
      <w:r>
        <w:rPr>
          <w:spacing w:val="-13"/>
          <w:w w:val="115"/>
        </w:rPr>
        <w:t> </w:t>
      </w:r>
      <w:r>
        <w:rPr>
          <w:w w:val="115"/>
        </w:rPr>
        <w:t>toutes</w:t>
      </w:r>
      <w:r>
        <w:rPr>
          <w:spacing w:val="-14"/>
          <w:w w:val="115"/>
        </w:rPr>
        <w:t> </w:t>
      </w:r>
      <w:r>
        <w:rPr>
          <w:w w:val="115"/>
        </w:rPr>
        <w:t>les</w:t>
      </w:r>
      <w:r>
        <w:rPr>
          <w:spacing w:val="-13"/>
          <w:w w:val="115"/>
        </w:rPr>
        <w:t> </w:t>
      </w:r>
      <w:r>
        <w:rPr>
          <w:w w:val="115"/>
        </w:rPr>
        <w:t>dispositions</w:t>
      </w:r>
      <w:r>
        <w:rPr>
          <w:spacing w:val="-13"/>
          <w:w w:val="115"/>
        </w:rPr>
        <w:t> </w:t>
      </w:r>
      <w:r>
        <w:rPr>
          <w:w w:val="115"/>
        </w:rPr>
        <w:t>requises</w:t>
      </w:r>
      <w:r>
        <w:rPr>
          <w:spacing w:val="-13"/>
          <w:w w:val="115"/>
        </w:rPr>
        <w:t> </w:t>
      </w:r>
      <w:r>
        <w:rPr>
          <w:w w:val="115"/>
        </w:rPr>
        <w:t>pour</w:t>
      </w:r>
      <w:r>
        <w:rPr>
          <w:spacing w:val="-12"/>
          <w:w w:val="115"/>
        </w:rPr>
        <w:t> </w:t>
      </w:r>
      <w:r>
        <w:rPr>
          <w:w w:val="115"/>
        </w:rPr>
        <w:t>éviter les</w:t>
      </w:r>
      <w:r>
        <w:rPr>
          <w:spacing w:val="-15"/>
          <w:w w:val="115"/>
        </w:rPr>
        <w:t> </w:t>
      </w:r>
      <w:r>
        <w:rPr>
          <w:w w:val="115"/>
        </w:rPr>
        <w:t>nuisances</w:t>
      </w:r>
      <w:r>
        <w:rPr>
          <w:spacing w:val="-15"/>
          <w:w w:val="115"/>
        </w:rPr>
        <w:t> </w:t>
      </w:r>
      <w:r>
        <w:rPr>
          <w:w w:val="115"/>
        </w:rPr>
        <w:t>éventuelles</w:t>
      </w:r>
      <w:r>
        <w:rPr>
          <w:spacing w:val="-15"/>
          <w:w w:val="115"/>
        </w:rPr>
        <w:t> </w:t>
      </w:r>
      <w:r>
        <w:rPr>
          <w:w w:val="115"/>
        </w:rPr>
        <w:t>et</w:t>
      </w:r>
      <w:r>
        <w:rPr>
          <w:spacing w:val="-15"/>
          <w:w w:val="115"/>
        </w:rPr>
        <w:t> </w:t>
      </w:r>
      <w:r>
        <w:rPr>
          <w:w w:val="115"/>
        </w:rPr>
        <w:t>si</w:t>
      </w:r>
      <w:r>
        <w:rPr>
          <w:spacing w:val="-14"/>
          <w:w w:val="115"/>
        </w:rPr>
        <w:t> </w:t>
      </w:r>
      <w:r>
        <w:rPr>
          <w:w w:val="115"/>
        </w:rPr>
        <w:t>besoin</w:t>
      </w:r>
      <w:r>
        <w:rPr>
          <w:spacing w:val="-15"/>
          <w:w w:val="115"/>
        </w:rPr>
        <w:t> </w:t>
      </w:r>
      <w:r>
        <w:rPr>
          <w:spacing w:val="-3"/>
          <w:w w:val="115"/>
        </w:rPr>
        <w:t>réparer</w:t>
      </w:r>
      <w:r>
        <w:rPr>
          <w:spacing w:val="-14"/>
          <w:w w:val="115"/>
        </w:rPr>
        <w:t> </w:t>
      </w:r>
      <w:r>
        <w:rPr>
          <w:w w:val="115"/>
        </w:rPr>
        <w:t>les</w:t>
      </w:r>
      <w:r>
        <w:rPr>
          <w:spacing w:val="-15"/>
          <w:w w:val="115"/>
        </w:rPr>
        <w:t> </w:t>
      </w:r>
      <w:r>
        <w:rPr>
          <w:w w:val="115"/>
        </w:rPr>
        <w:t>dégâts.</w:t>
      </w:r>
    </w:p>
    <w:p>
      <w:pPr>
        <w:pStyle w:val="BodyText"/>
        <w:spacing w:before="3"/>
        <w:ind w:left="0"/>
      </w:pPr>
    </w:p>
    <w:p>
      <w:pPr>
        <w:pStyle w:val="BodyText"/>
        <w:spacing w:before="1"/>
      </w:pPr>
      <w:r>
        <w:rPr/>
        <w:t>7 REPARTITION DES TACHES MENAGERES</w:t>
      </w:r>
    </w:p>
    <w:p>
      <w:pPr>
        <w:pStyle w:val="BodyText"/>
        <w:spacing w:before="4"/>
      </w:pPr>
      <w:r>
        <w:rPr>
          <w:w w:val="120"/>
        </w:rPr>
        <w:t>Chacun devra s’acquitter de ces tâches à tour de rôle.</w:t>
      </w:r>
    </w:p>
    <w:p>
      <w:pPr>
        <w:pStyle w:val="BodyText"/>
        <w:spacing w:before="2"/>
      </w:pPr>
      <w:r>
        <w:rPr>
          <w:w w:val="115"/>
        </w:rPr>
        <w:t>Il y aura un responsable des plannings, qui seront affichés</w:t>
      </w:r>
    </w:p>
    <w:p>
      <w:pPr>
        <w:spacing w:after="0"/>
        <w:sectPr>
          <w:pgSz w:w="11900" w:h="16840"/>
          <w:pgMar w:header="1134" w:footer="0" w:top="1600" w:bottom="280" w:left="1020" w:right="1060"/>
        </w:sectPr>
      </w:pPr>
    </w:p>
    <w:p>
      <w:pPr>
        <w:pStyle w:val="BodyText"/>
        <w:spacing w:before="10"/>
        <w:ind w:left="0"/>
        <w:rPr>
          <w:sz w:val="15"/>
        </w:rPr>
      </w:pPr>
    </w:p>
    <w:p>
      <w:pPr>
        <w:pStyle w:val="BodyText"/>
        <w:spacing w:before="98"/>
        <w:ind w:left="2436"/>
      </w:pPr>
      <w:r>
        <w:rPr/>
        <w:t>Annexe-1. </w:t>
      </w:r>
      <w:r>
        <w:rPr>
          <w:spacing w:val="-3"/>
        </w:rPr>
        <w:t>MOYENS  </w:t>
      </w:r>
      <w:r>
        <w:rPr/>
        <w:t>DE COMMUNICATION</w:t>
      </w:r>
      <w:r>
        <w:rPr>
          <w:spacing w:val="55"/>
        </w:rPr>
        <w:t> </w:t>
      </w:r>
      <w:r>
        <w:rPr/>
        <w:t>ELECTRONIQUE.</w:t>
      </w:r>
    </w:p>
    <w:p>
      <w:pPr>
        <w:pStyle w:val="BodyText"/>
        <w:spacing w:line="244" w:lineRule="auto" w:before="1"/>
        <w:ind w:left="495" w:right="5285"/>
      </w:pPr>
      <w:r>
        <w:rPr>
          <w:w w:val="120"/>
        </w:rPr>
        <w:t>Site internet: https://calmettehabitat.fr </w:t>
      </w:r>
      <w:r>
        <w:rPr>
          <w:w w:val="115"/>
        </w:rPr>
        <w:t>Forum  : </w:t>
      </w:r>
      <w:hyperlink r:id="rId6">
        <w:r>
          <w:rPr>
            <w:w w:val="115"/>
          </w:rPr>
          <w:t>http://habitat1789.forumprod.com/</w:t>
        </w:r>
      </w:hyperlink>
    </w:p>
    <w:p>
      <w:pPr>
        <w:pStyle w:val="BodyText"/>
        <w:spacing w:line="244" w:lineRule="auto"/>
        <w:ind w:left="495" w:right="4685"/>
      </w:pPr>
      <w:r>
        <w:rPr>
          <w:w w:val="115"/>
        </w:rPr>
        <w:t>Liste</w:t>
      </w:r>
      <w:r>
        <w:rPr>
          <w:spacing w:val="-24"/>
          <w:w w:val="115"/>
        </w:rPr>
        <w:t> </w:t>
      </w:r>
      <w:r>
        <w:rPr>
          <w:w w:val="115"/>
        </w:rPr>
        <w:t>de</w:t>
      </w:r>
      <w:r>
        <w:rPr>
          <w:spacing w:val="-24"/>
          <w:w w:val="115"/>
        </w:rPr>
        <w:t> </w:t>
      </w:r>
      <w:r>
        <w:rPr>
          <w:w w:val="115"/>
        </w:rPr>
        <w:t>diffusion</w:t>
      </w:r>
      <w:r>
        <w:rPr>
          <w:spacing w:val="-24"/>
          <w:w w:val="115"/>
        </w:rPr>
        <w:t> </w:t>
      </w:r>
      <w:r>
        <w:rPr>
          <w:w w:val="115"/>
        </w:rPr>
        <w:t>:</w:t>
      </w:r>
      <w:r>
        <w:rPr>
          <w:spacing w:val="-25"/>
          <w:w w:val="115"/>
        </w:rPr>
        <w:t> </w:t>
      </w:r>
      <w:hyperlink r:id="rId7">
        <w:r>
          <w:rPr>
            <w:w w:val="115"/>
          </w:rPr>
          <w:t>ehpcalmette@googlegroups.com</w:t>
        </w:r>
      </w:hyperlink>
      <w:r>
        <w:rPr>
          <w:w w:val="115"/>
        </w:rPr>
        <w:t> </w:t>
      </w:r>
      <w:r>
        <w:rPr>
          <w:spacing w:val="-2"/>
          <w:w w:val="115"/>
        </w:rPr>
        <w:t>courriels </w:t>
      </w:r>
      <w:r>
        <w:rPr>
          <w:spacing w:val="-1"/>
          <w:w w:val="115"/>
        </w:rPr>
        <w:t>:</w:t>
      </w:r>
      <w:r>
        <w:rPr>
          <w:spacing w:val="20"/>
          <w:w w:val="115"/>
        </w:rPr>
        <w:t> </w:t>
      </w:r>
      <w:hyperlink r:id="rId8">
        <w:r>
          <w:rPr>
            <w:spacing w:val="-1"/>
            <w:w w:val="115"/>
            <w:u w:val="single"/>
          </w:rPr>
          <w:t>calmette.habitat@gmail.com</w:t>
        </w:r>
      </w:hyperlink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ind w:left="1614" w:right="1388"/>
        <w:jc w:val="center"/>
      </w:pPr>
      <w:r>
        <w:rPr/>
        <w:t>Annexe-2. CALCUL DE LA  RÉPARTITION  DES  DÉPENSES D’USAGE SOCIAL.</w:t>
      </w:r>
    </w:p>
    <w:p>
      <w:pPr>
        <w:pStyle w:val="BodyText"/>
        <w:spacing w:before="69"/>
        <w:ind w:left="495"/>
      </w:pPr>
      <w:r>
        <w:rPr>
          <w:w w:val="120"/>
        </w:rPr>
        <w:t>S = surface habitable de l’appartement</w:t>
      </w:r>
    </w:p>
    <w:p>
      <w:pPr>
        <w:pStyle w:val="BodyText"/>
        <w:spacing w:line="312" w:lineRule="auto" w:before="69"/>
        <w:ind w:left="495" w:right="3834"/>
      </w:pPr>
      <w:r>
        <w:rPr>
          <w:w w:val="120"/>
        </w:rPr>
        <w:t>Nb</w:t>
      </w:r>
      <w:r>
        <w:rPr>
          <w:spacing w:val="-32"/>
          <w:w w:val="120"/>
        </w:rPr>
        <w:t> </w:t>
      </w:r>
      <w:r>
        <w:rPr>
          <w:w w:val="120"/>
        </w:rPr>
        <w:t>=</w:t>
      </w:r>
      <w:r>
        <w:rPr>
          <w:spacing w:val="-32"/>
          <w:w w:val="120"/>
        </w:rPr>
        <w:t> </w:t>
      </w:r>
      <w:r>
        <w:rPr>
          <w:w w:val="120"/>
        </w:rPr>
        <w:t>nombre</w:t>
      </w:r>
      <w:r>
        <w:rPr>
          <w:spacing w:val="-31"/>
          <w:w w:val="120"/>
        </w:rPr>
        <w:t> </w:t>
      </w:r>
      <w:r>
        <w:rPr>
          <w:w w:val="120"/>
        </w:rPr>
        <w:t>d’occupants</w:t>
      </w:r>
      <w:r>
        <w:rPr>
          <w:spacing w:val="-31"/>
          <w:w w:val="120"/>
        </w:rPr>
        <w:t> </w:t>
      </w:r>
      <w:r>
        <w:rPr>
          <w:w w:val="120"/>
        </w:rPr>
        <w:t>de</w:t>
      </w:r>
      <w:r>
        <w:rPr>
          <w:spacing w:val="-32"/>
          <w:w w:val="120"/>
        </w:rPr>
        <w:t> </w:t>
      </w:r>
      <w:r>
        <w:rPr>
          <w:w w:val="120"/>
        </w:rPr>
        <w:t>l’appartement</w:t>
      </w:r>
      <w:r>
        <w:rPr>
          <w:spacing w:val="-32"/>
          <w:w w:val="120"/>
        </w:rPr>
        <w:t> </w:t>
      </w:r>
      <w:r>
        <w:rPr>
          <w:w w:val="120"/>
        </w:rPr>
        <w:t>(0,5</w:t>
      </w:r>
      <w:r>
        <w:rPr>
          <w:spacing w:val="-32"/>
          <w:w w:val="120"/>
        </w:rPr>
        <w:t> </w:t>
      </w:r>
      <w:r>
        <w:rPr>
          <w:w w:val="120"/>
        </w:rPr>
        <w:t>par</w:t>
      </w:r>
      <w:r>
        <w:rPr>
          <w:spacing w:val="-31"/>
          <w:w w:val="120"/>
        </w:rPr>
        <w:t> </w:t>
      </w:r>
      <w:r>
        <w:rPr>
          <w:w w:val="120"/>
        </w:rPr>
        <w:t>enfant) Nombre</w:t>
      </w:r>
      <w:r>
        <w:rPr>
          <w:spacing w:val="-39"/>
          <w:w w:val="120"/>
        </w:rPr>
        <w:t> </w:t>
      </w:r>
      <w:r>
        <w:rPr>
          <w:w w:val="120"/>
        </w:rPr>
        <w:t>d’habitants</w:t>
      </w:r>
      <w:r>
        <w:rPr>
          <w:spacing w:val="-39"/>
          <w:w w:val="120"/>
        </w:rPr>
        <w:t> </w:t>
      </w:r>
      <w:r>
        <w:rPr>
          <w:w w:val="120"/>
        </w:rPr>
        <w:t>Calmette</w:t>
      </w:r>
      <w:r>
        <w:rPr>
          <w:spacing w:val="-39"/>
          <w:w w:val="120"/>
        </w:rPr>
        <w:t> </w:t>
      </w:r>
      <w:r>
        <w:rPr>
          <w:w w:val="120"/>
        </w:rPr>
        <w:t>=</w:t>
      </w:r>
      <w:r>
        <w:rPr>
          <w:spacing w:val="-40"/>
          <w:w w:val="120"/>
        </w:rPr>
        <w:t> </w:t>
      </w:r>
      <w:r>
        <w:rPr>
          <w:w w:val="120"/>
        </w:rPr>
        <w:t>22,5</w:t>
      </w:r>
    </w:p>
    <w:p>
      <w:pPr>
        <w:pStyle w:val="BodyText"/>
        <w:spacing w:before="2"/>
        <w:ind w:left="495"/>
        <w:rPr>
          <w:sz w:val="11"/>
        </w:rPr>
      </w:pPr>
      <w:r>
        <w:rPr>
          <w:w w:val="120"/>
        </w:rPr>
        <w:t>Surface totale des appartements = 1067,25 m</w:t>
      </w:r>
      <w:r>
        <w:rPr>
          <w:w w:val="120"/>
          <w:position w:val="8"/>
          <w:sz w:val="11"/>
        </w:rPr>
        <w:t>2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before="1"/>
        <w:ind w:left="495"/>
      </w:pPr>
      <w:r>
        <w:rPr>
          <w:w w:val="120"/>
        </w:rPr>
        <w:t>Nombre de millièmes correspondant = [(1/22,5) x Nb x 50% + (S/1067,25) x 50% ] x 1000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pStyle w:val="BodyText"/>
        <w:ind w:left="1614" w:right="1385"/>
        <w:jc w:val="center"/>
      </w:pPr>
      <w:r>
        <w:rPr/>
        <w:t>ANNEXE-3 MÉNAGE</w:t>
      </w:r>
    </w:p>
    <w:p>
      <w:pPr>
        <w:pStyle w:val="BodyText"/>
        <w:spacing w:before="9"/>
        <w:ind w:left="0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1192"/>
        <w:gridCol w:w="1134"/>
        <w:gridCol w:w="1302"/>
        <w:gridCol w:w="1416"/>
        <w:gridCol w:w="1332"/>
        <w:gridCol w:w="1040"/>
        <w:gridCol w:w="1492"/>
      </w:tblGrid>
      <w:tr>
        <w:trPr>
          <w:trHeight w:val="720" w:hRule="atLeast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1246" w:type="dxa"/>
          </w:tcPr>
          <w:p>
            <w:pPr>
              <w:pStyle w:val="TableParagraph"/>
              <w:spacing w:line="242" w:lineRule="auto"/>
              <w:ind w:left="308" w:right="183" w:hanging="110"/>
              <w:rPr>
                <w:sz w:val="18"/>
              </w:rPr>
            </w:pPr>
            <w:r>
              <w:rPr>
                <w:w w:val="110"/>
                <w:sz w:val="18"/>
              </w:rPr>
              <w:t>Chambre </w:t>
            </w:r>
            <w:r>
              <w:rPr>
                <w:w w:val="115"/>
                <w:sz w:val="18"/>
              </w:rPr>
              <w:t>d’amis</w:t>
            </w:r>
          </w:p>
        </w:tc>
        <w:tc>
          <w:tcPr>
            <w:tcW w:w="1192" w:type="dxa"/>
          </w:tcPr>
          <w:p>
            <w:pPr>
              <w:pStyle w:val="TableParagraph"/>
              <w:spacing w:line="242" w:lineRule="auto"/>
              <w:ind w:left="158" w:right="156" w:firstLine="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Sanitaire rez-de-</w:t>
            </w:r>
          </w:p>
          <w:p>
            <w:pPr>
              <w:pStyle w:val="TableParagraph"/>
              <w:spacing w:line="189" w:lineRule="exact" w:before="10"/>
              <w:ind w:left="137" w:right="13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chaussée</w:t>
            </w:r>
          </w:p>
        </w:tc>
        <w:tc>
          <w:tcPr>
            <w:tcW w:w="1134" w:type="dxa"/>
          </w:tcPr>
          <w:p>
            <w:pPr>
              <w:pStyle w:val="TableParagraph"/>
              <w:spacing w:line="242" w:lineRule="auto"/>
              <w:ind w:left="118" w:firstLine="188"/>
              <w:rPr>
                <w:sz w:val="18"/>
              </w:rPr>
            </w:pPr>
            <w:r>
              <w:rPr>
                <w:w w:val="115"/>
                <w:sz w:val="18"/>
              </w:rPr>
              <w:t>Sortir </w:t>
            </w:r>
            <w:r>
              <w:rPr>
                <w:w w:val="110"/>
                <w:sz w:val="18"/>
              </w:rPr>
              <w:t>poubelles</w:t>
            </w:r>
          </w:p>
        </w:tc>
        <w:tc>
          <w:tcPr>
            <w:tcW w:w="1302" w:type="dxa"/>
          </w:tcPr>
          <w:p>
            <w:pPr>
              <w:pStyle w:val="TableParagraph"/>
              <w:spacing w:line="242" w:lineRule="auto"/>
              <w:ind w:left="159" w:right="15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Paliers escaliers</w:t>
            </w:r>
          </w:p>
          <w:p>
            <w:pPr>
              <w:pStyle w:val="TableParagraph"/>
              <w:spacing w:line="189" w:lineRule="exact" w:before="10"/>
              <w:ind w:left="157" w:right="15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ascenseur</w:t>
            </w:r>
          </w:p>
        </w:tc>
        <w:tc>
          <w:tcPr>
            <w:tcW w:w="1416" w:type="dxa"/>
          </w:tcPr>
          <w:p>
            <w:pPr>
              <w:pStyle w:val="TableParagraph"/>
              <w:spacing w:line="242" w:lineRule="auto"/>
              <w:ind w:left="122" w:firstLine="104"/>
              <w:rPr>
                <w:sz w:val="18"/>
              </w:rPr>
            </w:pPr>
            <w:r>
              <w:rPr>
                <w:w w:val="120"/>
                <w:sz w:val="18"/>
              </w:rPr>
              <w:t>Nettoyage </w:t>
            </w:r>
            <w:r>
              <w:rPr>
                <w:w w:val="115"/>
                <w:sz w:val="18"/>
              </w:rPr>
              <w:t>réfrigérateur</w:t>
            </w:r>
          </w:p>
          <w:p>
            <w:pPr>
              <w:pStyle w:val="TableParagraph"/>
              <w:spacing w:line="189" w:lineRule="exact" w:before="10"/>
              <w:ind w:left="140"/>
              <w:rPr>
                <w:sz w:val="18"/>
              </w:rPr>
            </w:pPr>
            <w:r>
              <w:rPr>
                <w:w w:val="115"/>
                <w:sz w:val="18"/>
              </w:rPr>
              <w:t>grande salle</w:t>
            </w:r>
          </w:p>
        </w:tc>
        <w:tc>
          <w:tcPr>
            <w:tcW w:w="1332" w:type="dxa"/>
          </w:tcPr>
          <w:p>
            <w:pPr>
              <w:pStyle w:val="TableParagraph"/>
              <w:spacing w:line="242" w:lineRule="auto"/>
              <w:ind w:left="196" w:firstLine="38"/>
              <w:rPr>
                <w:sz w:val="18"/>
              </w:rPr>
            </w:pPr>
            <w:r>
              <w:rPr>
                <w:w w:val="110"/>
                <w:sz w:val="18"/>
              </w:rPr>
              <w:t>Balayage </w:t>
            </w:r>
            <w:r>
              <w:rPr>
                <w:w w:val="115"/>
                <w:sz w:val="18"/>
              </w:rPr>
              <w:t>buanderie</w:t>
            </w:r>
          </w:p>
        </w:tc>
        <w:tc>
          <w:tcPr>
            <w:tcW w:w="1040" w:type="dxa"/>
          </w:tcPr>
          <w:p>
            <w:pPr>
              <w:pStyle w:val="TableParagraph"/>
              <w:spacing w:line="242" w:lineRule="auto"/>
              <w:ind w:left="144" w:right="14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Balayag e local</w:t>
            </w:r>
          </w:p>
          <w:p>
            <w:pPr>
              <w:pStyle w:val="TableParagraph"/>
              <w:spacing w:line="189" w:lineRule="exact" w:before="10"/>
              <w:ind w:left="140" w:right="14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vélos</w:t>
            </w:r>
          </w:p>
        </w:tc>
        <w:tc>
          <w:tcPr>
            <w:tcW w:w="1492" w:type="dxa"/>
          </w:tcPr>
          <w:p>
            <w:pPr>
              <w:pStyle w:val="TableParagraph"/>
              <w:spacing w:line="242" w:lineRule="auto"/>
              <w:ind w:left="141" w:right="13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Nettoyage congélateur</w:t>
            </w:r>
          </w:p>
          <w:p>
            <w:pPr>
              <w:pStyle w:val="TableParagraph"/>
              <w:spacing w:line="189" w:lineRule="exact" w:before="10"/>
              <w:ind w:left="141" w:right="14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et dégivrage</w:t>
            </w:r>
          </w:p>
        </w:tc>
      </w:tr>
      <w:tr>
        <w:trPr>
          <w:trHeight w:val="400" w:hRule="atLeast"/>
        </w:trPr>
        <w:tc>
          <w:tcPr>
            <w:tcW w:w="1246" w:type="dxa"/>
          </w:tcPr>
          <w:p>
            <w:pPr>
              <w:pStyle w:val="TableParagraph"/>
              <w:spacing w:line="198" w:lineRule="exact"/>
              <w:ind w:left="258" w:right="25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Grande</w:t>
            </w:r>
          </w:p>
          <w:p>
            <w:pPr>
              <w:pStyle w:val="TableParagraph"/>
              <w:spacing w:line="189" w:lineRule="exact" w:before="3"/>
              <w:ind w:left="258" w:right="25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salle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line="198" w:lineRule="exact"/>
              <w:ind w:left="164" w:firstLine="4"/>
              <w:rPr>
                <w:sz w:val="18"/>
              </w:rPr>
            </w:pPr>
            <w:r>
              <w:rPr>
                <w:w w:val="120"/>
                <w:sz w:val="18"/>
              </w:rPr>
              <w:t>Nettoyage</w:t>
            </w:r>
          </w:p>
          <w:p>
            <w:pPr>
              <w:pStyle w:val="TableParagraph"/>
              <w:spacing w:line="189" w:lineRule="exact" w:before="3"/>
              <w:ind w:left="164"/>
              <w:rPr>
                <w:sz w:val="18"/>
              </w:rPr>
            </w:pPr>
            <w:r>
              <w:rPr>
                <w:w w:val="115"/>
                <w:sz w:val="18"/>
              </w:rPr>
              <w:t>containers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line="198" w:lineRule="exact"/>
              <w:ind w:left="196" w:firstLine="36"/>
              <w:rPr>
                <w:sz w:val="18"/>
              </w:rPr>
            </w:pPr>
            <w:r>
              <w:rPr>
                <w:w w:val="115"/>
                <w:sz w:val="18"/>
              </w:rPr>
              <w:t>Bac évier</w:t>
            </w:r>
          </w:p>
          <w:p>
            <w:pPr>
              <w:pStyle w:val="TableParagraph"/>
              <w:spacing w:line="189" w:lineRule="exact" w:before="3"/>
              <w:ind w:left="196"/>
              <w:rPr>
                <w:sz w:val="18"/>
              </w:rPr>
            </w:pPr>
            <w:r>
              <w:rPr>
                <w:w w:val="115"/>
                <w:sz w:val="18"/>
              </w:rPr>
              <w:t>buanderie</w:t>
            </w: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line="242" w:lineRule="auto"/>
              <w:ind w:left="159" w:right="15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Serpillière grande</w:t>
            </w:r>
          </w:p>
          <w:p>
            <w:pPr>
              <w:pStyle w:val="TableParagraph"/>
              <w:spacing w:line="189" w:lineRule="exact" w:before="10"/>
              <w:ind w:left="159" w:right="15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salle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line="242" w:lineRule="auto"/>
              <w:ind w:left="326" w:right="222" w:hanging="92"/>
              <w:rPr>
                <w:sz w:val="18"/>
              </w:rPr>
            </w:pPr>
            <w:r>
              <w:rPr>
                <w:w w:val="110"/>
                <w:sz w:val="18"/>
              </w:rPr>
              <w:t>Balayage séchoir</w:t>
            </w: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line="198" w:lineRule="exact"/>
              <w:ind w:left="107" w:right="1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Balayage</w:t>
            </w:r>
          </w:p>
          <w:p>
            <w:pPr>
              <w:pStyle w:val="TableParagraph"/>
              <w:spacing w:line="189" w:lineRule="exact" w:before="3"/>
              <w:ind w:left="107" w:right="106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atelier</w:t>
            </w: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line="242" w:lineRule="auto"/>
              <w:ind w:left="107" w:right="10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Nettoyage local</w:t>
            </w:r>
          </w:p>
          <w:p>
            <w:pPr>
              <w:pStyle w:val="TableParagraph"/>
              <w:spacing w:line="189" w:lineRule="exact" w:before="10"/>
              <w:ind w:left="106" w:right="10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poubelles</w:t>
            </w: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line="242" w:lineRule="auto"/>
              <w:ind w:left="129" w:right="126" w:hanging="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Entretien </w:t>
            </w:r>
            <w:r>
              <w:rPr>
                <w:w w:val="115"/>
                <w:sz w:val="18"/>
              </w:rPr>
              <w:t>Machines</w:t>
            </w:r>
            <w:r>
              <w:rPr>
                <w:spacing w:val="-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à </w:t>
            </w:r>
            <w:r>
              <w:rPr>
                <w:w w:val="120"/>
                <w:sz w:val="18"/>
              </w:rPr>
              <w:t>laver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+</w:t>
            </w:r>
          </w:p>
          <w:p>
            <w:pPr>
              <w:pStyle w:val="TableParagraph"/>
              <w:spacing w:line="189" w:lineRule="exact" w:before="10"/>
              <w:ind w:left="107" w:right="10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anticalcaire</w:t>
            </w: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00" w:h="16840"/>
      <w:pgMar w:header="1134" w:footer="0" w:top="1600" w:bottom="280" w:left="6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99999pt;margin-top:55.717773pt;width:209.2pt;height:25.35pt;mso-position-horizontal-relative:page;mso-position-vertical-relative:page;z-index:-97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15"/>
                    <w:sz w:val="20"/>
                  </w:rPr>
                  <w:t>Copropriété Calmette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20"/>
                    <w:sz w:val="20"/>
                  </w:rPr>
                  <w:t>Règlement</w:t>
                </w:r>
                <w:r>
                  <w:rPr>
                    <w:i/>
                    <w:spacing w:val="-35"/>
                    <w:w w:val="120"/>
                    <w:sz w:val="20"/>
                  </w:rPr>
                  <w:t> </w:t>
                </w:r>
                <w:r>
                  <w:rPr>
                    <w:i/>
                    <w:spacing w:val="-3"/>
                    <w:w w:val="120"/>
                    <w:sz w:val="20"/>
                  </w:rPr>
                  <w:t>intérieur,</w:t>
                </w:r>
                <w:r>
                  <w:rPr>
                    <w:i/>
                    <w:spacing w:val="-34"/>
                    <w:w w:val="120"/>
                    <w:sz w:val="20"/>
                  </w:rPr>
                  <w:t> </w:t>
                </w:r>
                <w:r>
                  <w:rPr>
                    <w:i/>
                    <w:w w:val="120"/>
                    <w:sz w:val="20"/>
                  </w:rPr>
                  <w:t>projet</w:t>
                </w:r>
                <w:r>
                  <w:rPr>
                    <w:i/>
                    <w:spacing w:val="-35"/>
                    <w:w w:val="120"/>
                    <w:sz w:val="20"/>
                  </w:rPr>
                  <w:t> </w:t>
                </w:r>
                <w:r>
                  <w:rPr>
                    <w:i/>
                    <w:w w:val="120"/>
                    <w:sz w:val="20"/>
                  </w:rPr>
                  <w:t>n°3</w:t>
                </w:r>
                <w:r>
                  <w:rPr>
                    <w:i/>
                    <w:spacing w:val="-1"/>
                    <w:w w:val="120"/>
                    <w:sz w:val="20"/>
                  </w:rPr>
                  <w:t> </w:t>
                </w:r>
                <w:r>
                  <w:rPr>
                    <w:i/>
                    <w:w w:val="120"/>
                    <w:sz w:val="20"/>
                  </w:rPr>
                  <w:t>27/05/18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799988pt;margin-top:67.41777pt;width:43.5pt;height:13.65pt;mso-position-horizontal-relative:page;mso-position-vertical-relative:page;z-index:-97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10"/>
                    <w:sz w:val="20"/>
                  </w:rPr>
                  <w:t>page</w:t>
                </w:r>
                <w:r>
                  <w:rPr>
                    <w:i/>
                    <w:spacing w:val="-29"/>
                    <w:w w:val="11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w w:val="110"/>
                    <w:sz w:val="20"/>
                  </w:rPr>
                  <w:t>/4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5"/>
      <w:numFmt w:val="decimal"/>
      <w:lvlText w:val="%1"/>
      <w:lvlJc w:val="left"/>
      <w:pPr>
        <w:ind w:left="561" w:hanging="446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61" w:hanging="446"/>
        <w:jc w:val="left"/>
      </w:pPr>
      <w:rPr>
        <w:rFonts w:hint="default" w:ascii="Arial" w:hAnsi="Arial" w:eastAsia="Arial" w:cs="Arial"/>
        <w:spacing w:val="-2"/>
        <w:w w:val="114"/>
        <w:sz w:val="20"/>
        <w:szCs w:val="20"/>
      </w:rPr>
    </w:lvl>
    <w:lvl w:ilvl="2">
      <w:start w:val="0"/>
      <w:numFmt w:val="bullet"/>
      <w:lvlText w:val="•"/>
      <w:lvlJc w:val="left"/>
      <w:pPr>
        <w:ind w:left="2412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8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4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6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2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8" w:hanging="446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497" w:hanging="38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7" w:hanging="382"/>
        <w:jc w:val="left"/>
      </w:pPr>
      <w:rPr>
        <w:rFonts w:hint="default" w:ascii="Arial" w:hAnsi="Arial" w:eastAsia="Arial" w:cs="Arial"/>
        <w:spacing w:val="-2"/>
        <w:w w:val="114"/>
        <w:sz w:val="20"/>
        <w:szCs w:val="20"/>
      </w:rPr>
    </w:lvl>
    <w:lvl w:ilvl="2">
      <w:start w:val="0"/>
      <w:numFmt w:val="bullet"/>
      <w:lvlText w:val="•"/>
      <w:lvlJc w:val="left"/>
      <w:pPr>
        <w:ind w:left="2364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6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2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4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382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51" w:hanging="136"/>
      </w:pPr>
      <w:rPr>
        <w:rFonts w:hint="default" w:ascii="Arial" w:hAnsi="Arial" w:eastAsia="Arial" w:cs="Arial"/>
        <w:w w:val="108"/>
        <w:sz w:val="20"/>
        <w:szCs w:val="20"/>
      </w:rPr>
    </w:lvl>
    <w:lvl w:ilvl="1">
      <w:start w:val="0"/>
      <w:numFmt w:val="bullet"/>
      <w:lvlText w:val="•"/>
      <w:lvlJc w:val="left"/>
      <w:pPr>
        <w:ind w:left="1216" w:hanging="1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8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6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2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8" w:hanging="136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369" w:hanging="254"/>
        <w:jc w:val="left"/>
      </w:pPr>
      <w:rPr>
        <w:rFonts w:hint="default" w:ascii="Arial" w:hAnsi="Arial" w:eastAsia="Arial" w:cs="Arial"/>
        <w:w w:val="114"/>
        <w:sz w:val="20"/>
        <w:szCs w:val="20"/>
      </w:rPr>
    </w:lvl>
    <w:lvl w:ilvl="1">
      <w:start w:val="1"/>
      <w:numFmt w:val="decimal"/>
      <w:lvlText w:val="%1.%2."/>
      <w:lvlJc w:val="left"/>
      <w:pPr>
        <w:ind w:left="561" w:hanging="446"/>
        <w:jc w:val="left"/>
      </w:pPr>
      <w:rPr>
        <w:rFonts w:hint="default" w:ascii="Arial" w:hAnsi="Arial" w:eastAsia="Arial" w:cs="Arial"/>
        <w:spacing w:val="-2"/>
        <w:w w:val="114"/>
        <w:sz w:val="20"/>
        <w:szCs w:val="20"/>
      </w:rPr>
    </w:lvl>
    <w:lvl w:ilvl="2">
      <w:start w:val="0"/>
      <w:numFmt w:val="bullet"/>
      <w:lvlText w:val="•"/>
      <w:lvlJc w:val="left"/>
      <w:pPr>
        <w:ind w:left="1588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7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6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5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4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3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2" w:hanging="446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307" w:hanging="192"/>
        <w:jc w:val="left"/>
      </w:pPr>
      <w:rPr>
        <w:rFonts w:hint="default" w:ascii="Arial" w:hAnsi="Arial" w:eastAsia="Arial" w:cs="Arial"/>
        <w:w w:val="114"/>
        <w:sz w:val="20"/>
        <w:szCs w:val="20"/>
      </w:rPr>
    </w:lvl>
    <w:lvl w:ilvl="1">
      <w:start w:val="1"/>
      <w:numFmt w:val="decimal"/>
      <w:lvlText w:val="%1.%2."/>
      <w:lvlJc w:val="left"/>
      <w:pPr>
        <w:ind w:left="561" w:hanging="446"/>
        <w:jc w:val="left"/>
      </w:pPr>
      <w:rPr>
        <w:rFonts w:hint="default" w:ascii="Arial" w:hAnsi="Arial" w:eastAsia="Arial" w:cs="Arial"/>
        <w:spacing w:val="-2"/>
        <w:w w:val="114"/>
        <w:sz w:val="20"/>
        <w:szCs w:val="20"/>
      </w:rPr>
    </w:lvl>
    <w:lvl w:ilvl="2">
      <w:start w:val="0"/>
      <w:numFmt w:val="bullet"/>
      <w:lvlText w:val="•"/>
      <w:lvlJc w:val="left"/>
      <w:pPr>
        <w:ind w:left="1588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7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6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5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4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3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2" w:hanging="446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391" w:hanging="276"/>
        <w:jc w:val="left"/>
      </w:pPr>
      <w:rPr>
        <w:rFonts w:hint="default" w:ascii="Arial" w:hAnsi="Arial" w:eastAsia="Arial" w:cs="Arial"/>
        <w:spacing w:val="-1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1340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0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0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0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0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0" w:hanging="27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8" w:hanging="193"/>
        <w:jc w:val="left"/>
      </w:pPr>
      <w:rPr>
        <w:rFonts w:hint="default" w:ascii="Arial" w:hAnsi="Arial" w:eastAsia="Arial" w:cs="Arial"/>
        <w:spacing w:val="-2"/>
        <w:w w:val="114"/>
        <w:sz w:val="20"/>
        <w:szCs w:val="20"/>
      </w:rPr>
    </w:lvl>
    <w:lvl w:ilvl="1">
      <w:start w:val="1"/>
      <w:numFmt w:val="decimal"/>
      <w:lvlText w:val="%1.%2."/>
      <w:lvlJc w:val="left"/>
      <w:pPr>
        <w:ind w:left="561" w:hanging="446"/>
        <w:jc w:val="left"/>
      </w:pPr>
      <w:rPr>
        <w:rFonts w:hint="default" w:ascii="Arial" w:hAnsi="Arial" w:eastAsia="Arial" w:cs="Arial"/>
        <w:spacing w:val="-2"/>
        <w:w w:val="114"/>
        <w:sz w:val="20"/>
        <w:szCs w:val="20"/>
      </w:rPr>
    </w:lvl>
    <w:lvl w:ilvl="2">
      <w:start w:val="0"/>
      <w:numFmt w:val="bullet"/>
      <w:lvlText w:val="•"/>
      <w:lvlJc w:val="left"/>
      <w:pPr>
        <w:ind w:left="1586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3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0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6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0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6" w:hanging="446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561" w:hanging="44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habitat1789.forumprod.com/" TargetMode="External"/><Relationship Id="rId7" Type="http://schemas.openxmlformats.org/officeDocument/2006/relationships/hyperlink" Target="mailto:ehpcalmette@googlegroups.com" TargetMode="External"/><Relationship Id="rId8" Type="http://schemas.openxmlformats.org/officeDocument/2006/relationships/hyperlink" Target="mailto:calmette.habitat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pitrou jean rené</dc:creator>
  <dcterms:created xsi:type="dcterms:W3CDTF">2019-02-14T12:21:39Z</dcterms:created>
  <dcterms:modified xsi:type="dcterms:W3CDTF">2019-02-14T12:21:39Z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2018-05-28T00:00:00Z</vt:filetime>
  </property>
</Properties>
</file>